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142"/>
        <w:gridCol w:w="2835"/>
        <w:gridCol w:w="2836"/>
        <w:gridCol w:w="2127"/>
      </w:tblGrid>
      <w:tr w:rsidR="00B03684" w:rsidRPr="00902A9B" w14:paraId="50B6F9D1" w14:textId="77777777" w:rsidTr="00974EEE">
        <w:trPr>
          <w:trHeight w:val="284"/>
        </w:trPr>
        <w:tc>
          <w:tcPr>
            <w:tcW w:w="5527" w:type="dxa"/>
            <w:gridSpan w:val="3"/>
            <w:tcBorders>
              <w:top w:val="nil"/>
              <w:left w:val="nil"/>
              <w:right w:val="nil"/>
            </w:tcBorders>
          </w:tcPr>
          <w:p w14:paraId="176C83A7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836663">
              <w:rPr>
                <w:rFonts w:ascii="Times New Roman" w:hAnsi="Times New Roman"/>
                <w:kern w:val="0"/>
                <w:sz w:val="24"/>
                <w:szCs w:val="20"/>
              </w:rPr>
              <w:t>ЗАКАЗЧИК</w:t>
            </w:r>
          </w:p>
        </w:tc>
        <w:tc>
          <w:tcPr>
            <w:tcW w:w="4963" w:type="dxa"/>
            <w:gridSpan w:val="2"/>
            <w:tcBorders>
              <w:top w:val="nil"/>
              <w:left w:val="nil"/>
              <w:right w:val="nil"/>
            </w:tcBorders>
          </w:tcPr>
          <w:p w14:paraId="39035A96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kern w:val="0"/>
                <w:sz w:val="24"/>
                <w:szCs w:val="20"/>
              </w:rPr>
            </w:pPr>
            <w:r w:rsidRPr="00836663">
              <w:rPr>
                <w:rFonts w:ascii="Times New Roman" w:hAnsi="Times New Roman"/>
                <w:kern w:val="0"/>
                <w:sz w:val="24"/>
                <w:szCs w:val="20"/>
              </w:rPr>
              <w:t>ИСПОЛНИТЕЛЬ</w:t>
            </w:r>
          </w:p>
        </w:tc>
      </w:tr>
      <w:tr w:rsidR="00B03684" w:rsidRPr="00902A9B" w14:paraId="27839852" w14:textId="77777777" w:rsidTr="00974EEE">
        <w:trPr>
          <w:trHeight w:val="702"/>
        </w:trPr>
        <w:tc>
          <w:tcPr>
            <w:tcW w:w="5527" w:type="dxa"/>
            <w:gridSpan w:val="3"/>
          </w:tcPr>
          <w:p w14:paraId="169AB227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Наименование организации:</w:t>
            </w:r>
          </w:p>
        </w:tc>
        <w:tc>
          <w:tcPr>
            <w:tcW w:w="4963" w:type="dxa"/>
            <w:gridSpan w:val="2"/>
            <w:vAlign w:val="center"/>
          </w:tcPr>
          <w:p w14:paraId="47B132DF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Наименование организации: </w:t>
            </w:r>
          </w:p>
          <w:p w14:paraId="73F97165" w14:textId="77777777" w:rsidR="00B03684" w:rsidRPr="00E82DC5" w:rsidRDefault="00B03684" w:rsidP="00B03684">
            <w:pPr>
              <w:pStyle w:val="1"/>
              <w:suppressAutoHyphens/>
              <w:ind w:firstLine="0"/>
              <w:jc w:val="left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Сибирская научно-производственная ассоциация «Промышленная безопасность»</w:t>
            </w:r>
          </w:p>
          <w:p w14:paraId="43802E78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(СНПА «Промышленная безопасность»)</w:t>
            </w:r>
          </w:p>
        </w:tc>
      </w:tr>
      <w:tr w:rsidR="00B03684" w:rsidRPr="00902A9B" w14:paraId="514660A8" w14:textId="77777777" w:rsidTr="00974EEE">
        <w:trPr>
          <w:trHeight w:val="543"/>
        </w:trPr>
        <w:tc>
          <w:tcPr>
            <w:tcW w:w="5527" w:type="dxa"/>
            <w:gridSpan w:val="3"/>
          </w:tcPr>
          <w:p w14:paraId="7E775CC0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Адрес:</w:t>
            </w:r>
          </w:p>
        </w:tc>
        <w:tc>
          <w:tcPr>
            <w:tcW w:w="4963" w:type="dxa"/>
            <w:gridSpan w:val="2"/>
          </w:tcPr>
          <w:p w14:paraId="442E1F38" w14:textId="77777777" w:rsidR="00B03684" w:rsidRPr="00595C82" w:rsidRDefault="00B03684" w:rsidP="008044BB">
            <w:pPr>
              <w:jc w:val="both"/>
              <w:rPr>
                <w:sz w:val="24"/>
                <w:szCs w:val="24"/>
              </w:rPr>
            </w:pPr>
            <w:r w:rsidRPr="00595C82">
              <w:rPr>
                <w:sz w:val="24"/>
                <w:szCs w:val="24"/>
              </w:rPr>
              <w:t xml:space="preserve">Адрес: РФ, 660025, г. Красноярск, </w:t>
            </w:r>
          </w:p>
          <w:p w14:paraId="38708FB8" w14:textId="77777777" w:rsidR="00B03684" w:rsidRPr="00595C82" w:rsidRDefault="00B03684" w:rsidP="008044BB">
            <w:pPr>
              <w:jc w:val="both"/>
              <w:rPr>
                <w:sz w:val="24"/>
                <w:szCs w:val="24"/>
              </w:rPr>
            </w:pPr>
            <w:r w:rsidRPr="00595C82">
              <w:rPr>
                <w:sz w:val="24"/>
                <w:szCs w:val="24"/>
              </w:rPr>
              <w:t>ул. Затонская, 7</w:t>
            </w:r>
          </w:p>
        </w:tc>
      </w:tr>
      <w:tr w:rsidR="00B03684" w:rsidRPr="00902A9B" w14:paraId="6EEA8ACD" w14:textId="77777777" w:rsidTr="00974EEE">
        <w:tc>
          <w:tcPr>
            <w:tcW w:w="2550" w:type="dxa"/>
          </w:tcPr>
          <w:p w14:paraId="13F6EC91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ИНН</w:t>
            </w:r>
          </w:p>
        </w:tc>
        <w:tc>
          <w:tcPr>
            <w:tcW w:w="2977" w:type="dxa"/>
            <w:gridSpan w:val="2"/>
          </w:tcPr>
          <w:p w14:paraId="02DE40DC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КПП</w:t>
            </w:r>
          </w:p>
        </w:tc>
        <w:tc>
          <w:tcPr>
            <w:tcW w:w="2836" w:type="dxa"/>
          </w:tcPr>
          <w:p w14:paraId="236AE4A8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ИНН 2464021808</w:t>
            </w:r>
          </w:p>
        </w:tc>
        <w:tc>
          <w:tcPr>
            <w:tcW w:w="2127" w:type="dxa"/>
          </w:tcPr>
          <w:p w14:paraId="56D2C55E" w14:textId="77777777" w:rsidR="00B03684" w:rsidRPr="00E82DC5" w:rsidRDefault="00B03684" w:rsidP="007A658B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КПП 246101001</w:t>
            </w:r>
          </w:p>
        </w:tc>
      </w:tr>
      <w:tr w:rsidR="00B03684" w:rsidRPr="00902A9B" w14:paraId="121E52FA" w14:textId="77777777" w:rsidTr="00974EEE">
        <w:tc>
          <w:tcPr>
            <w:tcW w:w="5527" w:type="dxa"/>
            <w:gridSpan w:val="3"/>
          </w:tcPr>
          <w:p w14:paraId="36DBCAA4" w14:textId="77777777" w:rsidR="00B03684" w:rsidRPr="00E82DC5" w:rsidRDefault="001253AC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р/с</w:t>
            </w:r>
          </w:p>
        </w:tc>
        <w:tc>
          <w:tcPr>
            <w:tcW w:w="4963" w:type="dxa"/>
            <w:gridSpan w:val="2"/>
          </w:tcPr>
          <w:p w14:paraId="28F9CC46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р/с 40703810531280118131</w:t>
            </w:r>
          </w:p>
        </w:tc>
      </w:tr>
      <w:tr w:rsidR="001253AC" w:rsidRPr="00902A9B" w14:paraId="2B375C8F" w14:textId="77777777" w:rsidTr="00974EEE">
        <w:tc>
          <w:tcPr>
            <w:tcW w:w="5527" w:type="dxa"/>
            <w:gridSpan w:val="3"/>
          </w:tcPr>
          <w:p w14:paraId="3062077B" w14:textId="77777777" w:rsidR="001253AC" w:rsidRPr="00E82DC5" w:rsidRDefault="001253AC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Банк:</w:t>
            </w:r>
          </w:p>
        </w:tc>
        <w:tc>
          <w:tcPr>
            <w:tcW w:w="4963" w:type="dxa"/>
            <w:gridSpan w:val="2"/>
          </w:tcPr>
          <w:p w14:paraId="3BC5B82D" w14:textId="77777777" w:rsidR="001253AC" w:rsidRPr="00E82DC5" w:rsidRDefault="001253AC" w:rsidP="00F62C60">
            <w:pPr>
              <w:pStyle w:val="1"/>
              <w:ind w:firstLine="0"/>
              <w:jc w:val="left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Банк: </w:t>
            </w:r>
            <w:r w:rsidR="00E37736" w:rsidRPr="00836663">
              <w:rPr>
                <w:rFonts w:ascii="Times New Roman" w:hAnsi="Times New Roman"/>
                <w:b w:val="0"/>
                <w:sz w:val="24"/>
                <w:szCs w:val="24"/>
              </w:rPr>
              <w:t>Красноярское отделение № 8646 ПАО Сбербанк г.Красноярск</w:t>
            </w:r>
          </w:p>
        </w:tc>
      </w:tr>
      <w:tr w:rsidR="00B03684" w:rsidRPr="00902A9B" w14:paraId="6E0F57B2" w14:textId="77777777" w:rsidTr="00974EEE">
        <w:tc>
          <w:tcPr>
            <w:tcW w:w="2692" w:type="dxa"/>
            <w:gridSpan w:val="2"/>
          </w:tcPr>
          <w:p w14:paraId="05E694FF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к/с</w:t>
            </w:r>
          </w:p>
        </w:tc>
        <w:tc>
          <w:tcPr>
            <w:tcW w:w="2835" w:type="dxa"/>
          </w:tcPr>
          <w:p w14:paraId="79EEB334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БИК</w:t>
            </w:r>
          </w:p>
        </w:tc>
        <w:tc>
          <w:tcPr>
            <w:tcW w:w="2836" w:type="dxa"/>
          </w:tcPr>
          <w:p w14:paraId="555DD769" w14:textId="77777777" w:rsidR="00B03684" w:rsidRPr="00E82DC5" w:rsidRDefault="00B03684" w:rsidP="008044BB">
            <w:pPr>
              <w:pStyle w:val="1"/>
              <w:tabs>
                <w:tab w:val="left" w:pos="2443"/>
              </w:tabs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к/с30101810800000000627</w:t>
            </w:r>
          </w:p>
        </w:tc>
        <w:tc>
          <w:tcPr>
            <w:tcW w:w="2127" w:type="dxa"/>
          </w:tcPr>
          <w:p w14:paraId="0C1DCB5D" w14:textId="77777777" w:rsidR="00B03684" w:rsidRPr="00E82DC5" w:rsidRDefault="00B03684" w:rsidP="007A658B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БИК 040407627</w:t>
            </w:r>
          </w:p>
        </w:tc>
      </w:tr>
      <w:tr w:rsidR="00B03684" w:rsidRPr="00902A9B" w14:paraId="7D46976C" w14:textId="77777777" w:rsidTr="00974EEE">
        <w:tc>
          <w:tcPr>
            <w:tcW w:w="2692" w:type="dxa"/>
            <w:gridSpan w:val="2"/>
          </w:tcPr>
          <w:p w14:paraId="5DA4283F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Тел.(          )</w:t>
            </w:r>
          </w:p>
        </w:tc>
        <w:tc>
          <w:tcPr>
            <w:tcW w:w="2835" w:type="dxa"/>
          </w:tcPr>
          <w:p w14:paraId="7DA8D7F8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Факс:(          )</w:t>
            </w:r>
          </w:p>
        </w:tc>
        <w:tc>
          <w:tcPr>
            <w:tcW w:w="2836" w:type="dxa"/>
          </w:tcPr>
          <w:p w14:paraId="51723230" w14:textId="77777777" w:rsidR="00B03684" w:rsidRPr="00E82DC5" w:rsidRDefault="00B03684" w:rsidP="008044BB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Тел. (391)265-57-74</w:t>
            </w:r>
          </w:p>
        </w:tc>
        <w:tc>
          <w:tcPr>
            <w:tcW w:w="2127" w:type="dxa"/>
          </w:tcPr>
          <w:p w14:paraId="24FC4743" w14:textId="77777777" w:rsidR="00B03684" w:rsidRPr="00E82DC5" w:rsidRDefault="00B03684" w:rsidP="007A658B">
            <w:pPr>
              <w:pStyle w:val="1"/>
              <w:ind w:left="-108"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Факс:(391)265-57-73</w:t>
            </w:r>
          </w:p>
        </w:tc>
      </w:tr>
      <w:tr w:rsidR="00974EEE" w:rsidRPr="006E283C" w14:paraId="76D82717" w14:textId="77777777" w:rsidTr="00974EEE">
        <w:trPr>
          <w:trHeight w:val="70"/>
        </w:trPr>
        <w:tc>
          <w:tcPr>
            <w:tcW w:w="5527" w:type="dxa"/>
            <w:gridSpan w:val="3"/>
          </w:tcPr>
          <w:p w14:paraId="182C1262" w14:textId="77777777" w:rsidR="00974EEE" w:rsidRPr="00E82DC5" w:rsidRDefault="00974EEE" w:rsidP="00974EEE">
            <w:pPr>
              <w:pStyle w:val="1"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e-mail:</w:t>
            </w:r>
          </w:p>
        </w:tc>
        <w:tc>
          <w:tcPr>
            <w:tcW w:w="4963" w:type="dxa"/>
            <w:gridSpan w:val="2"/>
          </w:tcPr>
          <w:p w14:paraId="6DC9EEB9" w14:textId="77777777" w:rsidR="00974EEE" w:rsidRPr="0063385C" w:rsidRDefault="00974EEE" w:rsidP="00974EEE">
            <w:pPr>
              <w:pStyle w:val="1"/>
              <w:ind w:firstLine="0"/>
              <w:rPr>
                <w:rFonts w:ascii="Times New Roman" w:hAnsi="Times New Roman"/>
                <w:b w:val="0"/>
                <w:bCs w:val="0"/>
                <w:sz w:val="24"/>
                <w:szCs w:val="24"/>
                <w:lang w:val="en-US"/>
              </w:rPr>
            </w:pPr>
            <w:r w:rsidRPr="0063385C">
              <w:rPr>
                <w:rFonts w:ascii="Times New Roman" w:hAnsi="Times New Roman"/>
                <w:b w:val="0"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hodakova</w:t>
            </w:r>
            <w:r w:rsidRPr="00D9573C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@</w:t>
            </w:r>
            <w:r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snpa24.ru</w:t>
            </w:r>
          </w:p>
        </w:tc>
      </w:tr>
      <w:tr w:rsidR="005A1212" w:rsidRPr="00902A9B" w14:paraId="1EE74A04" w14:textId="77777777" w:rsidTr="00974EEE">
        <w:trPr>
          <w:trHeight w:val="70"/>
        </w:trPr>
        <w:tc>
          <w:tcPr>
            <w:tcW w:w="5527" w:type="dxa"/>
            <w:gridSpan w:val="3"/>
          </w:tcPr>
          <w:p w14:paraId="5D608F2C" w14:textId="77777777" w:rsidR="005A1212" w:rsidRPr="00E82DC5" w:rsidRDefault="007A658B" w:rsidP="00627499">
            <w:pPr>
              <w:pStyle w:val="1"/>
              <w:suppressAutoHyphens/>
              <w:ind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e-mail контактного лица:</w:t>
            </w:r>
          </w:p>
        </w:tc>
        <w:tc>
          <w:tcPr>
            <w:tcW w:w="4963" w:type="dxa"/>
            <w:gridSpan w:val="2"/>
          </w:tcPr>
          <w:p w14:paraId="5C616186" w14:textId="77777777" w:rsidR="005A1212" w:rsidRPr="00E82DC5" w:rsidRDefault="008D41A4" w:rsidP="005A1212">
            <w:pPr>
              <w:pStyle w:val="1"/>
              <w:ind w:right="-108" w:firstLine="0"/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</w:pPr>
            <w:r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>сайт</w:t>
            </w:r>
            <w:r w:rsidR="005A1212"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: </w:t>
            </w:r>
            <w:r w:rsidR="005A1212" w:rsidRPr="005A1212">
              <w:rPr>
                <w:rFonts w:ascii="Times New Roman" w:hAnsi="Times New Roman"/>
                <w:b w:val="0"/>
                <w:kern w:val="0"/>
                <w:sz w:val="24"/>
                <w:szCs w:val="24"/>
                <w:lang w:val="en-US"/>
              </w:rPr>
              <w:t>снпа.рф</w:t>
            </w:r>
            <w:r w:rsidR="00852045" w:rsidRPr="00836663">
              <w:rPr>
                <w:rFonts w:ascii="Times New Roman" w:hAnsi="Times New Roman"/>
                <w:b w:val="0"/>
                <w:kern w:val="0"/>
                <w:sz w:val="24"/>
                <w:szCs w:val="24"/>
              </w:rPr>
              <w:t xml:space="preserve"> </w:t>
            </w:r>
          </w:p>
        </w:tc>
      </w:tr>
    </w:tbl>
    <w:p w14:paraId="2A0F4A5B" w14:textId="77777777" w:rsidR="0001029A" w:rsidRDefault="00B10E7B" w:rsidP="00B03684">
      <w:pPr>
        <w:pStyle w:val="2"/>
        <w:spacing w:before="120"/>
        <w:rPr>
          <w:rFonts w:ascii="Times New Roman" w:hAnsi="Times New Roman"/>
          <w:i w:val="0"/>
        </w:rPr>
      </w:pPr>
      <w:r w:rsidRPr="00976BAF">
        <w:rPr>
          <w:rFonts w:ascii="Times New Roman" w:hAnsi="Times New Roman"/>
          <w:i w:val="0"/>
        </w:rPr>
        <w:t>ЗАЯВКА</w:t>
      </w:r>
    </w:p>
    <w:p w14:paraId="27A442CD" w14:textId="77777777" w:rsidR="00B10E7B" w:rsidRPr="001803FC" w:rsidRDefault="0001029A" w:rsidP="00B03684">
      <w:pPr>
        <w:pStyle w:val="2"/>
        <w:spacing w:after="120"/>
        <w:rPr>
          <w:rFonts w:ascii="Times New Roman" w:hAnsi="Times New Roman"/>
          <w:b w:val="0"/>
          <w:i w:val="0"/>
          <w:sz w:val="24"/>
          <w:szCs w:val="24"/>
        </w:rPr>
      </w:pPr>
      <w:r w:rsidRPr="001803FC">
        <w:rPr>
          <w:rFonts w:ascii="Times New Roman" w:hAnsi="Times New Roman"/>
          <w:b w:val="0"/>
          <w:i w:val="0"/>
          <w:sz w:val="24"/>
          <w:szCs w:val="24"/>
        </w:rPr>
        <w:t>от «___»_____________20___г.</w:t>
      </w:r>
    </w:p>
    <w:p w14:paraId="63A37FB9" w14:textId="77777777" w:rsidR="00A34813" w:rsidRPr="001803FC" w:rsidRDefault="00A34813" w:rsidP="00A34813">
      <w:pPr>
        <w:pStyle w:val="1"/>
        <w:spacing w:line="288" w:lineRule="auto"/>
        <w:ind w:firstLine="0"/>
        <w:rPr>
          <w:rFonts w:ascii="Times New Roman" w:hAnsi="Times New Roman"/>
          <w:b w:val="0"/>
          <w:sz w:val="8"/>
          <w:szCs w:val="8"/>
        </w:rPr>
      </w:pPr>
    </w:p>
    <w:p w14:paraId="1267C077" w14:textId="77777777"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</w:rPr>
        <w:t>_______________________________________</w:t>
      </w:r>
      <w:r w:rsidR="00A34813" w:rsidRPr="001803FC">
        <w:rPr>
          <w:rFonts w:ascii="Times New Roman" w:hAnsi="Times New Roman"/>
          <w:b w:val="0"/>
        </w:rPr>
        <w:t>__</w:t>
      </w:r>
      <w:r w:rsidRPr="001803FC">
        <w:rPr>
          <w:rFonts w:ascii="Times New Roman" w:hAnsi="Times New Roman"/>
          <w:b w:val="0"/>
        </w:rPr>
        <w:t>________________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_____</w:t>
      </w:r>
    </w:p>
    <w:p w14:paraId="314F4A0E" w14:textId="77777777" w:rsidR="004D619E" w:rsidRPr="001803FC" w:rsidRDefault="004D619E" w:rsidP="008A0213">
      <w:pPr>
        <w:pStyle w:val="1"/>
        <w:ind w:right="57"/>
        <w:jc w:val="center"/>
        <w:rPr>
          <w:rFonts w:ascii="Times New Roman" w:hAnsi="Times New Roman"/>
          <w:b w:val="0"/>
          <w:i/>
          <w:sz w:val="22"/>
          <w:szCs w:val="22"/>
        </w:rPr>
      </w:pPr>
      <w:r w:rsidRPr="001803FC">
        <w:rPr>
          <w:rFonts w:ascii="Times New Roman" w:hAnsi="Times New Roman"/>
          <w:b w:val="0"/>
          <w:i/>
          <w:sz w:val="22"/>
          <w:szCs w:val="22"/>
        </w:rPr>
        <w:t>(наименование организации)</w:t>
      </w:r>
    </w:p>
    <w:p w14:paraId="49D8D719" w14:textId="77777777"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  <w:sz w:val="26"/>
          <w:szCs w:val="26"/>
        </w:rPr>
        <w:t>в лице</w:t>
      </w:r>
      <w:r w:rsidRPr="001803FC">
        <w:rPr>
          <w:rFonts w:ascii="Times New Roman" w:hAnsi="Times New Roman"/>
          <w:b w:val="0"/>
        </w:rPr>
        <w:t>_______________________________________________</w:t>
      </w:r>
      <w:r w:rsidR="00A34813" w:rsidRPr="001803FC">
        <w:rPr>
          <w:rFonts w:ascii="Times New Roman" w:hAnsi="Times New Roman"/>
          <w:b w:val="0"/>
        </w:rPr>
        <w:t>__</w:t>
      </w:r>
      <w:r w:rsidRPr="001803FC">
        <w:rPr>
          <w:rFonts w:ascii="Times New Roman" w:hAnsi="Times New Roman"/>
          <w:b w:val="0"/>
        </w:rPr>
        <w:t>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_____</w:t>
      </w:r>
    </w:p>
    <w:p w14:paraId="1EC0B605" w14:textId="77777777" w:rsidR="004D619E" w:rsidRPr="001803FC" w:rsidRDefault="00ED0609" w:rsidP="008A0213">
      <w:pPr>
        <w:pStyle w:val="1"/>
        <w:ind w:right="57"/>
        <w:jc w:val="center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  <w:i/>
          <w:sz w:val="22"/>
          <w:szCs w:val="22"/>
        </w:rPr>
        <w:t xml:space="preserve">(должность, </w:t>
      </w:r>
      <w:r w:rsidR="00235221" w:rsidRPr="001803FC">
        <w:rPr>
          <w:rFonts w:ascii="Times New Roman" w:hAnsi="Times New Roman"/>
          <w:b w:val="0"/>
          <w:i/>
          <w:sz w:val="22"/>
          <w:szCs w:val="22"/>
        </w:rPr>
        <w:t>фамилия, имя, отчество</w:t>
      </w:r>
      <w:r w:rsidR="004D619E" w:rsidRPr="001803FC">
        <w:rPr>
          <w:rFonts w:ascii="Times New Roman" w:hAnsi="Times New Roman"/>
          <w:b w:val="0"/>
          <w:i/>
          <w:sz w:val="22"/>
          <w:szCs w:val="22"/>
        </w:rPr>
        <w:t>)</w:t>
      </w:r>
    </w:p>
    <w:p w14:paraId="6213B2C9" w14:textId="77777777" w:rsidR="004D619E" w:rsidRPr="001803FC" w:rsidRDefault="004D619E" w:rsidP="008A0213">
      <w:pPr>
        <w:pStyle w:val="1"/>
        <w:ind w:right="57" w:firstLine="0"/>
        <w:rPr>
          <w:rFonts w:ascii="Times New Roman" w:hAnsi="Times New Roman"/>
          <w:b w:val="0"/>
        </w:rPr>
      </w:pPr>
      <w:r w:rsidRPr="001803FC">
        <w:rPr>
          <w:rFonts w:ascii="Times New Roman" w:hAnsi="Times New Roman"/>
          <w:b w:val="0"/>
          <w:sz w:val="26"/>
          <w:szCs w:val="26"/>
        </w:rPr>
        <w:t>действующего на основании</w:t>
      </w:r>
      <w:r w:rsidRPr="001803FC">
        <w:rPr>
          <w:rFonts w:ascii="Times New Roman" w:hAnsi="Times New Roman"/>
          <w:b w:val="0"/>
        </w:rPr>
        <w:t xml:space="preserve"> ______________________________________</w:t>
      </w:r>
      <w:r w:rsidR="00B03684" w:rsidRPr="001803FC">
        <w:rPr>
          <w:rFonts w:ascii="Times New Roman" w:hAnsi="Times New Roman"/>
          <w:b w:val="0"/>
        </w:rPr>
        <w:t>___</w:t>
      </w:r>
      <w:r w:rsidRPr="001803FC">
        <w:rPr>
          <w:rFonts w:ascii="Times New Roman" w:hAnsi="Times New Roman"/>
          <w:b w:val="0"/>
        </w:rPr>
        <w:t>____</w:t>
      </w:r>
    </w:p>
    <w:p w14:paraId="28BEA21C" w14:textId="77777777" w:rsidR="004D619E" w:rsidRPr="001803FC" w:rsidRDefault="004D619E" w:rsidP="008A0213">
      <w:pPr>
        <w:pStyle w:val="1"/>
        <w:ind w:right="57"/>
        <w:jc w:val="center"/>
        <w:rPr>
          <w:rFonts w:ascii="Times New Roman" w:hAnsi="Times New Roman"/>
          <w:b w:val="0"/>
          <w:i/>
          <w:sz w:val="22"/>
          <w:szCs w:val="22"/>
        </w:rPr>
      </w:pPr>
      <w:r w:rsidRPr="001803FC">
        <w:rPr>
          <w:rFonts w:ascii="Times New Roman" w:hAnsi="Times New Roman"/>
          <w:b w:val="0"/>
          <w:i/>
          <w:sz w:val="22"/>
          <w:szCs w:val="22"/>
        </w:rPr>
        <w:t xml:space="preserve">                                           (</w:t>
      </w:r>
      <w:r w:rsidR="00B03684" w:rsidRPr="001803FC">
        <w:rPr>
          <w:rFonts w:ascii="Times New Roman" w:hAnsi="Times New Roman"/>
          <w:b w:val="0"/>
          <w:i/>
          <w:sz w:val="22"/>
          <w:szCs w:val="22"/>
        </w:rPr>
        <w:t>устава</w:t>
      </w:r>
      <w:r w:rsidRPr="001803FC">
        <w:rPr>
          <w:rFonts w:ascii="Times New Roman" w:hAnsi="Times New Roman"/>
          <w:b w:val="0"/>
          <w:i/>
          <w:sz w:val="22"/>
          <w:szCs w:val="22"/>
        </w:rPr>
        <w:t xml:space="preserve">, </w:t>
      </w:r>
      <w:r w:rsidR="00B03684" w:rsidRPr="001803FC">
        <w:rPr>
          <w:rFonts w:ascii="Times New Roman" w:hAnsi="Times New Roman"/>
          <w:b w:val="0"/>
          <w:i/>
          <w:sz w:val="22"/>
          <w:szCs w:val="22"/>
        </w:rPr>
        <w:t>положения</w:t>
      </w:r>
      <w:r w:rsidRPr="001803FC">
        <w:rPr>
          <w:rFonts w:ascii="Times New Roman" w:hAnsi="Times New Roman"/>
          <w:b w:val="0"/>
          <w:i/>
          <w:sz w:val="22"/>
          <w:szCs w:val="22"/>
        </w:rPr>
        <w:t>, доверенности)</w:t>
      </w:r>
    </w:p>
    <w:p w14:paraId="345DE4E3" w14:textId="77777777" w:rsidR="00B10E7B" w:rsidRDefault="00B10E7B" w:rsidP="0008506C">
      <w:pPr>
        <w:pStyle w:val="1"/>
        <w:keepNext w:val="0"/>
        <w:widowControl w:val="0"/>
        <w:suppressAutoHyphens/>
        <w:spacing w:line="360" w:lineRule="auto"/>
        <w:ind w:right="57" w:firstLine="0"/>
        <w:rPr>
          <w:rFonts w:ascii="Times New Roman" w:hAnsi="Times New Roman"/>
          <w:b w:val="0"/>
          <w:kern w:val="0"/>
          <w:sz w:val="26"/>
          <w:szCs w:val="26"/>
        </w:rPr>
      </w:pPr>
      <w:r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просит заключить договор на </w:t>
      </w:r>
      <w:r w:rsidR="002E7759" w:rsidRPr="00086978">
        <w:rPr>
          <w:rFonts w:ascii="Times New Roman" w:hAnsi="Times New Roman"/>
          <w:kern w:val="0"/>
          <w:sz w:val="26"/>
          <w:szCs w:val="26"/>
        </w:rPr>
        <w:t>доступ</w:t>
      </w:r>
      <w:r w:rsidR="002E7759"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 с «____» ___________202</w:t>
      </w:r>
      <w:r w:rsidR="00974EEE">
        <w:rPr>
          <w:rFonts w:ascii="Times New Roman" w:hAnsi="Times New Roman"/>
          <w:b w:val="0"/>
          <w:kern w:val="0"/>
          <w:sz w:val="26"/>
          <w:szCs w:val="26"/>
        </w:rPr>
        <w:t>2</w:t>
      </w:r>
      <w:r w:rsidR="002E7759" w:rsidRPr="002E7759">
        <w:rPr>
          <w:rFonts w:ascii="Times New Roman" w:hAnsi="Times New Roman"/>
          <w:b w:val="0"/>
          <w:kern w:val="0"/>
          <w:sz w:val="26"/>
          <w:szCs w:val="26"/>
        </w:rPr>
        <w:t>г. по «____» _________202</w:t>
      </w:r>
      <w:r w:rsidR="00974EEE">
        <w:rPr>
          <w:rFonts w:ascii="Times New Roman" w:hAnsi="Times New Roman"/>
          <w:b w:val="0"/>
          <w:kern w:val="0"/>
          <w:sz w:val="26"/>
          <w:szCs w:val="26"/>
        </w:rPr>
        <w:t>2</w:t>
      </w:r>
      <w:r w:rsidR="002E7759"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г. </w:t>
      </w:r>
      <w:r w:rsidR="002E7759" w:rsidRPr="00086978">
        <w:rPr>
          <w:rFonts w:ascii="Times New Roman" w:hAnsi="Times New Roman"/>
          <w:kern w:val="0"/>
          <w:sz w:val="26"/>
          <w:szCs w:val="26"/>
        </w:rPr>
        <w:t xml:space="preserve">для </w:t>
      </w:r>
      <w:r w:rsidRPr="00086978">
        <w:rPr>
          <w:rFonts w:ascii="Times New Roman" w:hAnsi="Times New Roman"/>
          <w:kern w:val="0"/>
          <w:sz w:val="26"/>
          <w:szCs w:val="26"/>
        </w:rPr>
        <w:t>подготовк</w:t>
      </w:r>
      <w:r w:rsidR="002E7759" w:rsidRPr="00086978">
        <w:rPr>
          <w:rFonts w:ascii="Times New Roman" w:hAnsi="Times New Roman"/>
          <w:kern w:val="0"/>
          <w:sz w:val="26"/>
          <w:szCs w:val="26"/>
        </w:rPr>
        <w:t>и</w:t>
      </w:r>
      <w:r w:rsidRPr="00086978">
        <w:rPr>
          <w:rFonts w:ascii="Times New Roman" w:hAnsi="Times New Roman"/>
          <w:kern w:val="0"/>
          <w:sz w:val="26"/>
          <w:szCs w:val="26"/>
        </w:rPr>
        <w:t xml:space="preserve"> </w:t>
      </w:r>
      <w:r w:rsidR="002E7759" w:rsidRPr="00086978">
        <w:rPr>
          <w:rFonts w:ascii="Times New Roman" w:hAnsi="Times New Roman"/>
          <w:kern w:val="0"/>
          <w:sz w:val="26"/>
          <w:szCs w:val="26"/>
        </w:rPr>
        <w:t>к аттестации</w:t>
      </w:r>
      <w:r w:rsidR="002E7759"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 в Ростехнадзоре на Едином портале тестирования (ЕПТ)</w:t>
      </w:r>
      <w:r w:rsidR="002E7759">
        <w:rPr>
          <w:rFonts w:ascii="Times New Roman" w:hAnsi="Times New Roman"/>
          <w:b w:val="0"/>
          <w:kern w:val="0"/>
          <w:sz w:val="26"/>
          <w:szCs w:val="26"/>
        </w:rPr>
        <w:t xml:space="preserve"> </w:t>
      </w:r>
      <w:r w:rsidRPr="002E7759">
        <w:rPr>
          <w:rFonts w:ascii="Times New Roman" w:hAnsi="Times New Roman"/>
          <w:b w:val="0"/>
          <w:kern w:val="0"/>
          <w:sz w:val="26"/>
          <w:szCs w:val="26"/>
        </w:rPr>
        <w:t>согласно списку работников</w:t>
      </w:r>
      <w:r w:rsidR="004B4861" w:rsidRPr="002E7759">
        <w:rPr>
          <w:rFonts w:ascii="Times New Roman" w:hAnsi="Times New Roman"/>
          <w:b w:val="0"/>
          <w:kern w:val="0"/>
          <w:sz w:val="26"/>
          <w:szCs w:val="26"/>
        </w:rPr>
        <w:t xml:space="preserve"> </w:t>
      </w:r>
      <w:r w:rsidR="00877A18" w:rsidRPr="002E7759">
        <w:rPr>
          <w:rFonts w:ascii="Times New Roman" w:hAnsi="Times New Roman"/>
          <w:b w:val="0"/>
          <w:kern w:val="0"/>
          <w:sz w:val="26"/>
          <w:szCs w:val="26"/>
        </w:rPr>
        <w:t>в количестве</w:t>
      </w:r>
      <w:r w:rsidR="00B03684" w:rsidRPr="002E7759">
        <w:rPr>
          <w:rFonts w:ascii="Times New Roman" w:hAnsi="Times New Roman"/>
          <w:b w:val="0"/>
          <w:kern w:val="0"/>
          <w:sz w:val="26"/>
          <w:szCs w:val="26"/>
        </w:rPr>
        <w:t>_</w:t>
      </w:r>
      <w:r w:rsidR="00086978">
        <w:rPr>
          <w:rFonts w:ascii="Times New Roman" w:hAnsi="Times New Roman"/>
          <w:b w:val="0"/>
          <w:kern w:val="0"/>
          <w:sz w:val="26"/>
          <w:szCs w:val="26"/>
        </w:rPr>
        <w:t>__</w:t>
      </w:r>
      <w:r w:rsidR="00BD5173" w:rsidRPr="002E7759">
        <w:rPr>
          <w:rFonts w:ascii="Times New Roman" w:hAnsi="Times New Roman"/>
          <w:b w:val="0"/>
          <w:kern w:val="0"/>
          <w:sz w:val="26"/>
          <w:szCs w:val="26"/>
        </w:rPr>
        <w:t>_</w:t>
      </w:r>
      <w:r w:rsidR="004B4861" w:rsidRPr="002E7759">
        <w:rPr>
          <w:rFonts w:ascii="Times New Roman" w:hAnsi="Times New Roman"/>
          <w:b w:val="0"/>
          <w:kern w:val="0"/>
          <w:sz w:val="26"/>
          <w:szCs w:val="26"/>
        </w:rPr>
        <w:t>чел.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4721"/>
        <w:gridCol w:w="3260"/>
        <w:gridCol w:w="1985"/>
      </w:tblGrid>
      <w:tr w:rsidR="00974EEE" w:rsidRPr="00C81FD1" w14:paraId="28430E0F" w14:textId="77777777" w:rsidTr="00974EEE">
        <w:trPr>
          <w:trHeight w:val="399"/>
        </w:trPr>
        <w:tc>
          <w:tcPr>
            <w:tcW w:w="524" w:type="dxa"/>
            <w:vAlign w:val="center"/>
          </w:tcPr>
          <w:p w14:paraId="1122B4B4" w14:textId="77777777" w:rsidR="00974EEE" w:rsidRPr="00C81FD1" w:rsidRDefault="00974EEE" w:rsidP="0081058E">
            <w:pPr>
              <w:pStyle w:val="5"/>
              <w:ind w:left="-142" w:right="-108"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п/п</w:t>
            </w:r>
          </w:p>
        </w:tc>
        <w:tc>
          <w:tcPr>
            <w:tcW w:w="4721" w:type="dxa"/>
            <w:vAlign w:val="center"/>
          </w:tcPr>
          <w:p w14:paraId="7B7B27DE" w14:textId="77777777" w:rsidR="00974EEE" w:rsidRPr="00C81FD1" w:rsidRDefault="00974EEE" w:rsidP="00974EE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Фамилия,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имя,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отчество</w:t>
            </w: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(</w:t>
            </w:r>
            <w:r w:rsidRPr="00C81FD1">
              <w:rPr>
                <w:rFonts w:ascii="Times New Roman" w:hAnsi="Times New Roman"/>
                <w:b w:val="0"/>
                <w:bCs w:val="0"/>
                <w:iCs w:val="0"/>
                <w:sz w:val="24"/>
                <w:szCs w:val="24"/>
              </w:rPr>
              <w:t>полностью</w:t>
            </w: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)</w:t>
            </w:r>
          </w:p>
        </w:tc>
        <w:tc>
          <w:tcPr>
            <w:tcW w:w="3260" w:type="dxa"/>
            <w:vAlign w:val="center"/>
          </w:tcPr>
          <w:p w14:paraId="3EB55E9E" w14:textId="77777777" w:rsidR="00974EEE" w:rsidRPr="00C81FD1" w:rsidRDefault="00974EEE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</w:tcPr>
          <w:p w14:paraId="4EFBADB0" w14:textId="77777777" w:rsidR="00974EEE" w:rsidRDefault="00974EEE" w:rsidP="00974EEE">
            <w:pPr>
              <w:pStyle w:val="5"/>
              <w:suppressAutoHyphens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Области аттестации</w:t>
            </w:r>
          </w:p>
        </w:tc>
      </w:tr>
      <w:tr w:rsidR="00974EEE" w:rsidRPr="00C81FD1" w14:paraId="5E560421" w14:textId="77777777" w:rsidTr="00974EEE">
        <w:trPr>
          <w:trHeight w:val="413"/>
        </w:trPr>
        <w:tc>
          <w:tcPr>
            <w:tcW w:w="524" w:type="dxa"/>
            <w:vAlign w:val="center"/>
          </w:tcPr>
          <w:p w14:paraId="2F7F161D" w14:textId="77777777" w:rsidR="00974EEE" w:rsidRPr="00C81FD1" w:rsidRDefault="00974EEE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1</w:t>
            </w:r>
          </w:p>
        </w:tc>
        <w:tc>
          <w:tcPr>
            <w:tcW w:w="4721" w:type="dxa"/>
          </w:tcPr>
          <w:p w14:paraId="39802702" w14:textId="77777777" w:rsidR="00974EEE" w:rsidRPr="00C81FD1" w:rsidRDefault="00974EEE" w:rsidP="0081058E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046554B7" w14:textId="77777777" w:rsidR="00974EEE" w:rsidRPr="00C81FD1" w:rsidRDefault="00974EEE" w:rsidP="0081058E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6FB3EB" w14:textId="77777777" w:rsidR="00974EEE" w:rsidRPr="00C81FD1" w:rsidRDefault="00974EEE" w:rsidP="0081058E">
            <w:pPr>
              <w:pStyle w:val="5"/>
              <w:tabs>
                <w:tab w:val="left" w:pos="1777"/>
              </w:tabs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74EEE" w:rsidRPr="00C81FD1" w14:paraId="4C7DFC25" w14:textId="77777777" w:rsidTr="00974EEE">
        <w:trPr>
          <w:trHeight w:val="418"/>
        </w:trPr>
        <w:tc>
          <w:tcPr>
            <w:tcW w:w="524" w:type="dxa"/>
            <w:vAlign w:val="center"/>
          </w:tcPr>
          <w:p w14:paraId="24E943F3" w14:textId="77777777" w:rsidR="00974EEE" w:rsidRPr="00C81FD1" w:rsidRDefault="00974EEE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2</w:t>
            </w:r>
          </w:p>
        </w:tc>
        <w:tc>
          <w:tcPr>
            <w:tcW w:w="4721" w:type="dxa"/>
          </w:tcPr>
          <w:p w14:paraId="23E09294" w14:textId="77777777"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7963EE4F" w14:textId="77777777"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BA55E6" w14:textId="77777777"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74EEE" w:rsidRPr="00C81FD1" w14:paraId="7FA3903E" w14:textId="77777777" w:rsidTr="00974EEE">
        <w:trPr>
          <w:trHeight w:val="410"/>
        </w:trPr>
        <w:tc>
          <w:tcPr>
            <w:tcW w:w="524" w:type="dxa"/>
            <w:vAlign w:val="center"/>
          </w:tcPr>
          <w:p w14:paraId="183EFBFF" w14:textId="77777777" w:rsidR="00974EEE" w:rsidRPr="00C81FD1" w:rsidRDefault="00974EEE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3</w:t>
            </w:r>
          </w:p>
        </w:tc>
        <w:tc>
          <w:tcPr>
            <w:tcW w:w="4721" w:type="dxa"/>
          </w:tcPr>
          <w:p w14:paraId="43563656" w14:textId="77777777"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D6F4CC5" w14:textId="77777777"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1E0FF01" w14:textId="77777777"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74EEE" w:rsidRPr="00C81FD1" w14:paraId="4B486D05" w14:textId="77777777" w:rsidTr="00974EEE">
        <w:trPr>
          <w:trHeight w:val="417"/>
        </w:trPr>
        <w:tc>
          <w:tcPr>
            <w:tcW w:w="524" w:type="dxa"/>
            <w:vAlign w:val="center"/>
          </w:tcPr>
          <w:p w14:paraId="40E19448" w14:textId="77777777" w:rsidR="00974EEE" w:rsidRPr="00C81FD1" w:rsidRDefault="00974EEE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4</w:t>
            </w:r>
          </w:p>
        </w:tc>
        <w:tc>
          <w:tcPr>
            <w:tcW w:w="4721" w:type="dxa"/>
          </w:tcPr>
          <w:p w14:paraId="29026E71" w14:textId="77777777"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5D53A82F" w14:textId="77777777"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D6809AF" w14:textId="77777777"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74EEE" w:rsidRPr="00C81FD1" w14:paraId="056B3527" w14:textId="77777777" w:rsidTr="00974EEE">
        <w:trPr>
          <w:trHeight w:val="409"/>
        </w:trPr>
        <w:tc>
          <w:tcPr>
            <w:tcW w:w="524" w:type="dxa"/>
            <w:vAlign w:val="center"/>
          </w:tcPr>
          <w:p w14:paraId="348B28C4" w14:textId="77777777" w:rsidR="00974EEE" w:rsidRPr="00C81FD1" w:rsidRDefault="00974EEE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5</w:t>
            </w:r>
          </w:p>
        </w:tc>
        <w:tc>
          <w:tcPr>
            <w:tcW w:w="4721" w:type="dxa"/>
          </w:tcPr>
          <w:p w14:paraId="59A7B9C6" w14:textId="77777777"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128EC137" w14:textId="77777777"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971E1F" w14:textId="77777777"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0974EEE" w:rsidRPr="00C81FD1" w14:paraId="0052CBD9" w14:textId="77777777" w:rsidTr="00974EEE">
        <w:trPr>
          <w:trHeight w:val="409"/>
        </w:trPr>
        <w:tc>
          <w:tcPr>
            <w:tcW w:w="524" w:type="dxa"/>
            <w:vAlign w:val="center"/>
          </w:tcPr>
          <w:p w14:paraId="7CE2BAE2" w14:textId="77777777" w:rsidR="00974EEE" w:rsidRPr="00C81FD1" w:rsidRDefault="00974EEE" w:rsidP="0081058E">
            <w:pPr>
              <w:pStyle w:val="5"/>
              <w:ind w:firstLine="0"/>
              <w:jc w:val="center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C81FD1"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  <w:t>….</w:t>
            </w:r>
          </w:p>
        </w:tc>
        <w:tc>
          <w:tcPr>
            <w:tcW w:w="4721" w:type="dxa"/>
          </w:tcPr>
          <w:p w14:paraId="21286644" w14:textId="77777777"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14:paraId="25E8036A" w14:textId="77777777"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D7C2A3" w14:textId="77777777" w:rsidR="00974EEE" w:rsidRPr="00C81FD1" w:rsidRDefault="00974EEE" w:rsidP="0081058E">
            <w:pPr>
              <w:pStyle w:val="5"/>
              <w:ind w:firstLine="0"/>
              <w:rPr>
                <w:rFonts w:ascii="Times New Roman" w:hAnsi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14:paraId="0362F524" w14:textId="77777777" w:rsidR="00FF5450" w:rsidRPr="00957005" w:rsidRDefault="00FF5450" w:rsidP="00FF5450">
      <w:pPr>
        <w:spacing w:before="120"/>
        <w:rPr>
          <w:sz w:val="24"/>
          <w:szCs w:val="24"/>
        </w:rPr>
      </w:pPr>
      <w:r w:rsidRPr="00957005">
        <w:rPr>
          <w:sz w:val="24"/>
          <w:szCs w:val="24"/>
        </w:rPr>
        <w:t>Оплату за обучение гарантируем.</w:t>
      </w:r>
    </w:p>
    <w:p w14:paraId="06630720" w14:textId="77777777" w:rsidR="00ED2882" w:rsidRPr="00A428F6" w:rsidRDefault="00ED2882" w:rsidP="00ED2882">
      <w:pPr>
        <w:suppressAutoHyphens/>
        <w:spacing w:after="120"/>
        <w:ind w:right="-142"/>
        <w:rPr>
          <w:sz w:val="18"/>
          <w:szCs w:val="18"/>
        </w:rPr>
      </w:pPr>
      <w:r w:rsidRPr="00A428F6">
        <w:rPr>
          <w:sz w:val="18"/>
          <w:szCs w:val="18"/>
        </w:rPr>
        <w:t>Наличие согласий на обработку персональных данных, в соответствии с Федеральным законом №152-ФЗ от 27.07.2006г., подтверждаю.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75"/>
        <w:gridCol w:w="282"/>
        <w:gridCol w:w="2258"/>
        <w:gridCol w:w="282"/>
        <w:gridCol w:w="3293"/>
      </w:tblGrid>
      <w:tr w:rsidR="00A06A9D" w14:paraId="37F9C698" w14:textId="77777777" w:rsidTr="008A0213">
        <w:trPr>
          <w:trHeight w:val="263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51C72" w14:textId="77777777" w:rsidR="009F2605" w:rsidRPr="001D2C57" w:rsidRDefault="009F2605">
            <w:pPr>
              <w:rPr>
                <w:sz w:val="24"/>
                <w:szCs w:val="24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4F10F74" w14:textId="77777777" w:rsidR="009F2605" w:rsidRDefault="009F2605"/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EAD0AA" w14:textId="77777777" w:rsidR="009F2605" w:rsidRDefault="009F2605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153BAC2" w14:textId="77777777" w:rsidR="009F2605" w:rsidRDefault="009F2605"/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09CBC" w14:textId="77777777" w:rsidR="009F2605" w:rsidRPr="00A06A9D" w:rsidRDefault="00002098" w:rsidP="00877A18">
            <w:pPr>
              <w:ind w:left="-108" w:right="-108"/>
            </w:pPr>
            <w:r w:rsidRPr="00002098">
              <w:rPr>
                <w:b/>
              </w:rPr>
              <w:t>/</w:t>
            </w:r>
            <w:r>
              <w:t xml:space="preserve">                                     </w:t>
            </w:r>
            <w:r w:rsidR="008A0213">
              <w:t xml:space="preserve">      </w:t>
            </w:r>
            <w:r>
              <w:t xml:space="preserve">                   </w:t>
            </w:r>
            <w:r w:rsidRPr="00002098">
              <w:rPr>
                <w:b/>
              </w:rPr>
              <w:t>/</w:t>
            </w:r>
          </w:p>
        </w:tc>
      </w:tr>
      <w:tr w:rsidR="009F2605" w14:paraId="3541C7E8" w14:textId="77777777" w:rsidTr="008A0213">
        <w:trPr>
          <w:trHeight w:val="331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447716" w14:textId="77777777" w:rsidR="009F2605" w:rsidRPr="001D2C57" w:rsidRDefault="001D2C57" w:rsidP="00B03684">
            <w:pPr>
              <w:ind w:left="-108" w:right="-108"/>
              <w:jc w:val="center"/>
              <w:rPr>
                <w:i/>
                <w:sz w:val="24"/>
                <w:szCs w:val="24"/>
              </w:rPr>
            </w:pPr>
            <w:r w:rsidRPr="001D2C57">
              <w:rPr>
                <w:i/>
                <w:sz w:val="24"/>
                <w:szCs w:val="24"/>
              </w:rPr>
              <w:t>(должность)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1992D81" w14:textId="77777777" w:rsidR="009F2605" w:rsidRPr="00225DF2" w:rsidRDefault="009F2605">
            <w:pPr>
              <w:rPr>
                <w:i/>
                <w:sz w:val="32"/>
                <w:szCs w:val="32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7395A3" w14:textId="77777777" w:rsidR="009F2605" w:rsidRPr="00225DF2" w:rsidRDefault="00B03684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9F2605" w:rsidRPr="00B03684">
              <w:rPr>
                <w:i/>
                <w:sz w:val="24"/>
                <w:szCs w:val="24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9407E01" w14:textId="77777777" w:rsidR="009F2605" w:rsidRPr="00225DF2" w:rsidRDefault="009F2605">
            <w:pPr>
              <w:rPr>
                <w:i/>
                <w:sz w:val="32"/>
                <w:szCs w:val="32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2EECDE" w14:textId="77777777" w:rsidR="009F2605" w:rsidRPr="00225DF2" w:rsidRDefault="001D2C57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B03684">
              <w:rPr>
                <w:i/>
                <w:sz w:val="24"/>
                <w:szCs w:val="24"/>
              </w:rPr>
              <w:t>(Ф.</w:t>
            </w:r>
            <w:r w:rsidR="009F2605" w:rsidRPr="00B03684">
              <w:rPr>
                <w:i/>
                <w:sz w:val="24"/>
                <w:szCs w:val="24"/>
              </w:rPr>
              <w:t xml:space="preserve"> И.О</w:t>
            </w:r>
            <w:r w:rsidRPr="00B03684">
              <w:rPr>
                <w:i/>
                <w:sz w:val="24"/>
                <w:szCs w:val="24"/>
              </w:rPr>
              <w:t>.</w:t>
            </w:r>
            <w:r w:rsidR="009F2605" w:rsidRPr="00B03684">
              <w:rPr>
                <w:i/>
                <w:sz w:val="24"/>
                <w:szCs w:val="24"/>
              </w:rPr>
              <w:t>)</w:t>
            </w:r>
          </w:p>
        </w:tc>
      </w:tr>
      <w:tr w:rsidR="00A06A9D" w14:paraId="439DC84C" w14:textId="77777777" w:rsidTr="008A0213">
        <w:trPr>
          <w:trHeight w:val="207"/>
        </w:trPr>
        <w:tc>
          <w:tcPr>
            <w:tcW w:w="4375" w:type="dxa"/>
            <w:tcBorders>
              <w:top w:val="nil"/>
              <w:left w:val="nil"/>
              <w:bottom w:val="nil"/>
              <w:right w:val="nil"/>
            </w:tcBorders>
          </w:tcPr>
          <w:p w14:paraId="379EDF28" w14:textId="77777777"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64E3CD22" w14:textId="77777777"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</w:tcPr>
          <w:p w14:paraId="124175C2" w14:textId="77777777"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744F563C" w14:textId="77777777" w:rsidR="009F2605" w:rsidRPr="00B03684" w:rsidRDefault="009F2605">
            <w:pPr>
              <w:rPr>
                <w:sz w:val="8"/>
                <w:szCs w:val="8"/>
              </w:rPr>
            </w:pPr>
          </w:p>
        </w:tc>
        <w:tc>
          <w:tcPr>
            <w:tcW w:w="3293" w:type="dxa"/>
            <w:tcBorders>
              <w:top w:val="nil"/>
              <w:left w:val="nil"/>
              <w:bottom w:val="nil"/>
              <w:right w:val="nil"/>
            </w:tcBorders>
          </w:tcPr>
          <w:p w14:paraId="22AC35EF" w14:textId="77777777" w:rsidR="009F2605" w:rsidRPr="00B03684" w:rsidRDefault="009F2605">
            <w:pPr>
              <w:rPr>
                <w:sz w:val="8"/>
                <w:szCs w:val="8"/>
              </w:rPr>
            </w:pPr>
          </w:p>
        </w:tc>
      </w:tr>
      <w:tr w:rsidR="00A06A9D" w14:paraId="0EC8E2F2" w14:textId="77777777" w:rsidTr="008A0213">
        <w:trPr>
          <w:trHeight w:val="80"/>
        </w:trPr>
        <w:tc>
          <w:tcPr>
            <w:tcW w:w="43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9E779" w14:textId="77777777" w:rsidR="009F2605" w:rsidRDefault="009F2605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7D1DAF5" w14:textId="77777777" w:rsidR="009F2605" w:rsidRDefault="009F2605"/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9C637" w14:textId="77777777" w:rsidR="009F2605" w:rsidRDefault="009F2605"/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5FC60452" w14:textId="77777777" w:rsidR="009F2605" w:rsidRDefault="009F2605"/>
        </w:tc>
        <w:tc>
          <w:tcPr>
            <w:tcW w:w="32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09D8C" w14:textId="77777777" w:rsidR="009F2605" w:rsidRDefault="00002098" w:rsidP="00877A18">
            <w:pPr>
              <w:ind w:left="-108" w:right="-108"/>
            </w:pPr>
            <w:r>
              <w:t xml:space="preserve">/                                          </w:t>
            </w:r>
            <w:r w:rsidR="008A0213">
              <w:t xml:space="preserve">    </w:t>
            </w:r>
            <w:r>
              <w:t xml:space="preserve">              /</w:t>
            </w:r>
          </w:p>
        </w:tc>
      </w:tr>
      <w:tr w:rsidR="00A06A9D" w14:paraId="4B3DA98A" w14:textId="77777777" w:rsidTr="008A0213">
        <w:trPr>
          <w:trHeight w:val="127"/>
        </w:trPr>
        <w:tc>
          <w:tcPr>
            <w:tcW w:w="43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B724A5" w14:textId="77777777" w:rsidR="00A06A9D" w:rsidRPr="00225DF2" w:rsidRDefault="00A06A9D" w:rsidP="00B03684">
            <w:pPr>
              <w:ind w:left="-108" w:right="-108"/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B03684">
              <w:rPr>
                <w:i/>
                <w:sz w:val="24"/>
                <w:szCs w:val="24"/>
              </w:rPr>
              <w:t>(главный бухгалтер)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4C05B9C3" w14:textId="77777777" w:rsidR="00A06A9D" w:rsidRDefault="00A06A9D"/>
        </w:tc>
        <w:tc>
          <w:tcPr>
            <w:tcW w:w="22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B4564B" w14:textId="77777777" w:rsidR="00A06A9D" w:rsidRPr="00225DF2" w:rsidRDefault="00B03684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>
              <w:rPr>
                <w:i/>
                <w:sz w:val="24"/>
                <w:szCs w:val="24"/>
              </w:rPr>
              <w:t>(</w:t>
            </w:r>
            <w:r w:rsidR="00A06A9D" w:rsidRPr="00B03684">
              <w:rPr>
                <w:i/>
                <w:sz w:val="24"/>
                <w:szCs w:val="24"/>
              </w:rPr>
              <w:t>подпись)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14:paraId="2B5F36AA" w14:textId="77777777" w:rsidR="00A06A9D" w:rsidRPr="00225DF2" w:rsidRDefault="00A06A9D" w:rsidP="00225DF2">
            <w:pPr>
              <w:rPr>
                <w:i/>
                <w:sz w:val="32"/>
                <w:szCs w:val="32"/>
              </w:rPr>
            </w:pP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0F32B" w14:textId="77777777" w:rsidR="00A06A9D" w:rsidRPr="00225DF2" w:rsidRDefault="00A06A9D" w:rsidP="00B03684">
            <w:pPr>
              <w:ind w:left="-108" w:right="-108"/>
              <w:jc w:val="center"/>
              <w:rPr>
                <w:i/>
                <w:sz w:val="32"/>
                <w:szCs w:val="32"/>
              </w:rPr>
            </w:pPr>
            <w:r w:rsidRPr="00B03684">
              <w:rPr>
                <w:i/>
                <w:sz w:val="24"/>
                <w:szCs w:val="24"/>
              </w:rPr>
              <w:t>(Ф</w:t>
            </w:r>
            <w:r w:rsidR="001D2C57" w:rsidRPr="00B03684">
              <w:rPr>
                <w:i/>
                <w:sz w:val="24"/>
                <w:szCs w:val="24"/>
              </w:rPr>
              <w:t>.</w:t>
            </w:r>
            <w:r w:rsidRPr="00B03684">
              <w:rPr>
                <w:i/>
                <w:sz w:val="24"/>
                <w:szCs w:val="24"/>
              </w:rPr>
              <w:t xml:space="preserve"> И.О</w:t>
            </w:r>
            <w:r w:rsidR="001D2C57" w:rsidRPr="00B03684">
              <w:rPr>
                <w:i/>
                <w:sz w:val="24"/>
                <w:szCs w:val="24"/>
              </w:rPr>
              <w:t>.</w:t>
            </w:r>
            <w:r w:rsidRPr="00B03684">
              <w:rPr>
                <w:i/>
                <w:sz w:val="24"/>
                <w:szCs w:val="24"/>
              </w:rPr>
              <w:t>)</w:t>
            </w:r>
          </w:p>
        </w:tc>
      </w:tr>
      <w:tr w:rsidR="004D619E" w14:paraId="60C88ACC" w14:textId="77777777" w:rsidTr="008A0213">
        <w:trPr>
          <w:trHeight w:val="301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79DE2C9" w14:textId="77777777" w:rsidR="009D15A9" w:rsidRPr="00215ABB" w:rsidRDefault="008A0213" w:rsidP="00A348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  <w:p w14:paraId="1F11EFB8" w14:textId="77777777" w:rsidR="00215ABB" w:rsidRPr="00215ABB" w:rsidRDefault="00215ABB" w:rsidP="00A34813">
            <w:pPr>
              <w:rPr>
                <w:sz w:val="8"/>
                <w:szCs w:val="8"/>
              </w:rPr>
            </w:pPr>
          </w:p>
          <w:p w14:paraId="0E263040" w14:textId="77777777" w:rsidR="004D619E" w:rsidRDefault="004D619E" w:rsidP="00A348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</w:t>
            </w:r>
            <w:r w:rsidRPr="006B6047">
              <w:rPr>
                <w:sz w:val="28"/>
                <w:szCs w:val="28"/>
              </w:rPr>
              <w:t>ное лицо__________________________________</w:t>
            </w:r>
            <w:r w:rsidR="008A0213">
              <w:rPr>
                <w:sz w:val="28"/>
                <w:szCs w:val="28"/>
              </w:rPr>
              <w:t>__</w:t>
            </w:r>
            <w:r w:rsidRPr="006B6047">
              <w:rPr>
                <w:sz w:val="28"/>
                <w:szCs w:val="28"/>
              </w:rPr>
              <w:t>____</w:t>
            </w:r>
            <w:r w:rsidR="00B03684">
              <w:rPr>
                <w:sz w:val="28"/>
                <w:szCs w:val="28"/>
              </w:rPr>
              <w:t>_____</w:t>
            </w:r>
            <w:r w:rsidRPr="006B6047">
              <w:rPr>
                <w:sz w:val="28"/>
                <w:szCs w:val="28"/>
              </w:rPr>
              <w:t>_____________</w:t>
            </w:r>
          </w:p>
          <w:p w14:paraId="6A15C8E3" w14:textId="77777777" w:rsidR="004D619E" w:rsidRPr="00225DF2" w:rsidRDefault="004D619E" w:rsidP="00DA1C58">
            <w:pPr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FE3478">
              <w:rPr>
                <w:i/>
                <w:sz w:val="24"/>
                <w:szCs w:val="24"/>
              </w:rPr>
              <w:t>(</w:t>
            </w:r>
            <w:r w:rsidR="00DA1C58" w:rsidRPr="00FE3478">
              <w:rPr>
                <w:i/>
                <w:sz w:val="24"/>
                <w:szCs w:val="24"/>
              </w:rPr>
              <w:t>телефон</w:t>
            </w:r>
            <w:r w:rsidR="00DA1C58">
              <w:rPr>
                <w:i/>
                <w:sz w:val="24"/>
                <w:szCs w:val="24"/>
              </w:rPr>
              <w:t xml:space="preserve">, </w:t>
            </w:r>
            <w:r w:rsidR="00235221" w:rsidRPr="00FE3478">
              <w:rPr>
                <w:i/>
                <w:sz w:val="24"/>
                <w:szCs w:val="24"/>
              </w:rPr>
              <w:t>фамилия</w:t>
            </w:r>
            <w:r w:rsidR="00235221">
              <w:rPr>
                <w:i/>
                <w:sz w:val="24"/>
                <w:szCs w:val="24"/>
              </w:rPr>
              <w:t>,</w:t>
            </w:r>
            <w:r w:rsidR="00235221" w:rsidRPr="00FE3478">
              <w:rPr>
                <w:i/>
                <w:sz w:val="24"/>
                <w:szCs w:val="24"/>
              </w:rPr>
              <w:t xml:space="preserve"> имя</w:t>
            </w:r>
            <w:r w:rsidR="00235221">
              <w:rPr>
                <w:i/>
                <w:sz w:val="24"/>
                <w:szCs w:val="24"/>
              </w:rPr>
              <w:t>,</w:t>
            </w:r>
            <w:r w:rsidR="00235221" w:rsidRPr="00FE3478">
              <w:rPr>
                <w:i/>
                <w:sz w:val="24"/>
                <w:szCs w:val="24"/>
              </w:rPr>
              <w:t xml:space="preserve"> отчество</w:t>
            </w:r>
            <w:r w:rsidRPr="00FE3478">
              <w:rPr>
                <w:i/>
                <w:sz w:val="24"/>
                <w:szCs w:val="24"/>
              </w:rPr>
              <w:t>)</w:t>
            </w:r>
          </w:p>
        </w:tc>
      </w:tr>
    </w:tbl>
    <w:p w14:paraId="0881A840" w14:textId="77777777" w:rsidR="00C63539" w:rsidRDefault="001C20E2" w:rsidP="00C63539">
      <w:pPr>
        <w:jc w:val="center"/>
        <w:rPr>
          <w:b/>
          <w:sz w:val="22"/>
          <w:szCs w:val="22"/>
        </w:rPr>
      </w:pPr>
      <w:r>
        <w:rPr>
          <w:b/>
        </w:rPr>
        <w:br w:type="page"/>
      </w:r>
      <w:r w:rsidR="00C63539">
        <w:rPr>
          <w:b/>
          <w:sz w:val="22"/>
          <w:szCs w:val="22"/>
        </w:rPr>
        <w:lastRenderedPageBreak/>
        <w:t>Перечень областей аттестации в области промышленной безопасности, по вопросам безопасности гидротехнических сооружений, безопасности в сфере электроэнергетики в соответствии с приказом Федеральной службы по экологическому, технологическому и атомному надзору от 09.08.2023 г. № 285</w:t>
      </w:r>
    </w:p>
    <w:tbl>
      <w:tblPr>
        <w:tblW w:w="1119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850"/>
        <w:gridCol w:w="992"/>
        <w:gridCol w:w="567"/>
        <w:gridCol w:w="8222"/>
      </w:tblGrid>
      <w:tr w:rsidR="00C63539" w14:paraId="0331974B" w14:textId="77777777" w:rsidTr="00265450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0678E" w14:textId="77777777" w:rsidR="00C63539" w:rsidRDefault="00C63539">
            <w:pPr>
              <w:suppressAutoHyphens/>
              <w:rPr>
                <w:color w:val="000000"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Общие требования промышленной безопасности</w:t>
            </w:r>
          </w:p>
        </w:tc>
      </w:tr>
      <w:tr w:rsidR="00C63539" w14:paraId="53EAA622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D085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А.1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19B" w14:textId="77777777" w:rsidR="00C63539" w:rsidRDefault="00C63539">
            <w:pPr>
              <w:suppressAutoHyphens/>
              <w:jc w:val="both"/>
              <w:rPr>
                <w:color w:val="000000"/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>основы промышленной безопасности</w:t>
            </w:r>
          </w:p>
        </w:tc>
      </w:tr>
      <w:tr w:rsidR="00C63539" w14:paraId="14CDE3C9" w14:textId="77777777" w:rsidTr="00265450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4437C" w14:textId="77777777"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 в химической, нефтехимической и нефтегазоперерабатывающей промышленности</w:t>
            </w:r>
          </w:p>
        </w:tc>
      </w:tr>
      <w:tr w:rsidR="00C63539" w14:paraId="3F6245B8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53B0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4D39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химически ОПО</w:t>
            </w:r>
          </w:p>
        </w:tc>
      </w:tr>
      <w:tr w:rsidR="00C63539" w14:paraId="7DC6CEDA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7EA8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CD291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 нефтегазоперерабатывающих и нефтехимических производств</w:t>
            </w:r>
          </w:p>
        </w:tc>
      </w:tr>
      <w:tr w:rsidR="00C63539" w14:paraId="0E6819AD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A7AA7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04370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 сжиженного природного газа</w:t>
            </w:r>
          </w:p>
        </w:tc>
      </w:tr>
      <w:tr w:rsidR="00C63539" w14:paraId="5E4DFA39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AA3C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895F8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хлорных объектов</w:t>
            </w:r>
          </w:p>
        </w:tc>
      </w:tr>
      <w:tr w:rsidR="00C63539" w14:paraId="07A118C5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4036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D39D9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производств минеральных удобрений</w:t>
            </w:r>
          </w:p>
        </w:tc>
      </w:tr>
      <w:tr w:rsidR="00C63539" w14:paraId="7ABA4BBF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FF65D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B1B7D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химически опасные производственные объекты аммиачных холодильных установок и систем</w:t>
            </w:r>
          </w:p>
        </w:tc>
      </w:tr>
      <w:tr w:rsidR="00C63539" w14:paraId="446B9E6B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8C736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Б.1.7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F40F3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 складов нефти и нефтепродуктов</w:t>
            </w:r>
          </w:p>
        </w:tc>
      </w:tr>
      <w:tr w:rsidR="00C63539" w14:paraId="5A670B49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3753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Б.1.8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C5DCB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 химически ОПО</w:t>
            </w:r>
          </w:p>
        </w:tc>
      </w:tr>
      <w:tr w:rsidR="00C63539" w14:paraId="1A19EB9C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8E7DB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Б.1.9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8B75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строительство, реконструкция, техническое перевооружение, капитальный ремонт, консервация и ликвидация химически ОПО</w:t>
            </w:r>
          </w:p>
        </w:tc>
      </w:tr>
      <w:tr w:rsidR="00C63539" w14:paraId="301A4E40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08CEC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Б.1.10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B1DFD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техническое перевооружение, капитальный ремонт, консервация и ликвидация ОПО нефтегазоперерабатывающих и нефтехимических производств</w:t>
            </w:r>
          </w:p>
        </w:tc>
      </w:tr>
      <w:tr w:rsidR="00C63539" w14:paraId="56DCFF7B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B0D5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D570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безопасное ведение газоопасных, огневых и ремонтных работ</w:t>
            </w:r>
          </w:p>
        </w:tc>
      </w:tr>
      <w:tr w:rsidR="00C63539" w14:paraId="3D6BDA5D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1EAB2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5A6C6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химически ОПО, связанные с получением, использованием, переработкой, образованием, хранением, транспортированием, уничтожением неорганических жидких кислот и щелочей</w:t>
            </w:r>
          </w:p>
        </w:tc>
      </w:tr>
      <w:tr w:rsidR="00C63539" w14:paraId="3054D85E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4F2DB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5A9ED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химически ОПО, связанные с получением,использов., переработкой, образованием,хранен.,транспортир.,уничтож. лакокрасочных материалов</w:t>
            </w:r>
          </w:p>
        </w:tc>
      </w:tr>
      <w:tr w:rsidR="00C63539" w14:paraId="09788E2C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D5DF3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9F7EA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химически ОПО, связанные с получением, использованием, переработкой, образованием, хранением, транспортированием, уничтожением желтого фосфора, пятисернистого фосфора, фосфида цинка, термической фосфорной кислоты, других неорганических соединений фосфора, при получении которых в качестве одного из компонентов сырья применяется элементарный фосфор</w:t>
            </w:r>
          </w:p>
        </w:tc>
      </w:tr>
      <w:tr w:rsidR="00C63539" w14:paraId="12C200D8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2F05E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C43CE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опасные производственные объекты производств боеприпасов и спецхимии</w:t>
            </w:r>
          </w:p>
        </w:tc>
      </w:tr>
      <w:tr w:rsidR="00C63539" w14:paraId="4AC7A9D5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0B20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AE5B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объектов маслоэкстракционных производств и производств гидрогенизации жиров</w:t>
            </w:r>
          </w:p>
        </w:tc>
      </w:tr>
      <w:tr w:rsidR="00C63539" w14:paraId="7C57818E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22DF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Б.1.17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5C4B0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производство и потребление продуктов разделения воздуха</w:t>
            </w:r>
          </w:p>
        </w:tc>
      </w:tr>
      <w:tr w:rsidR="00C63539" w14:paraId="47634DC2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21AD3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Б.1.18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DC69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 производства шин, резинотехнических и латексных изделий</w:t>
            </w:r>
          </w:p>
        </w:tc>
      </w:tr>
      <w:tr w:rsidR="00C63539" w14:paraId="70994831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7AAEC5C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Б.1.19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33A59F2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химически ОПО объекты наземных складов жидкого аммиака</w:t>
            </w:r>
          </w:p>
        </w:tc>
      </w:tr>
      <w:tr w:rsidR="00C63539" w14:paraId="3ECC4897" w14:textId="77777777" w:rsidTr="00265450">
        <w:trPr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3713F" w14:textId="77777777" w:rsidR="00C63539" w:rsidRDefault="00C63539">
            <w:pPr>
              <w:widowControl w:val="0"/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 в нефтяной и газовой промышленности</w:t>
            </w:r>
          </w:p>
        </w:tc>
      </w:tr>
      <w:tr w:rsidR="00C63539" w14:paraId="20CAF947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9A65E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03201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объектов нефтяной и газовой промышленности</w:t>
            </w:r>
          </w:p>
        </w:tc>
      </w:tr>
      <w:tr w:rsidR="00C63539" w14:paraId="02511A37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9D304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0F919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ремонт нефтяных и газовых скважин</w:t>
            </w:r>
          </w:p>
        </w:tc>
      </w:tr>
      <w:tr w:rsidR="00C63539" w14:paraId="5B0A5977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5332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F8D3E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 и капитальный ремонт объектов нефтяной и газовой промышленности</w:t>
            </w:r>
          </w:p>
        </w:tc>
      </w:tr>
      <w:tr w:rsidR="00C63539" w14:paraId="5A786BDF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112F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0195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бурение нефтяных и газовых скважин</w:t>
            </w:r>
          </w:p>
        </w:tc>
      </w:tr>
      <w:tr w:rsidR="00C63539" w14:paraId="18CBAE4C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336F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518F8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промысловые трубопроводы для транспортирования нефти, газа и газового конденсата</w:t>
            </w:r>
          </w:p>
        </w:tc>
      </w:tr>
      <w:tr w:rsidR="00C63539" w14:paraId="3EB69A5D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6908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C466D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разведка и разработка морских месторождений углеводородного сырья</w:t>
            </w:r>
          </w:p>
        </w:tc>
      </w:tr>
      <w:tr w:rsidR="00C63539" w14:paraId="36D4F67A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CC8A9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Б.2.7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E44B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магистральные нефтепроводы и нефтепродуктопроводы</w:t>
            </w:r>
          </w:p>
        </w:tc>
      </w:tr>
      <w:tr w:rsidR="00C63539" w14:paraId="0070A1DB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06902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Б.2.8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93E87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магистральные газопроводы</w:t>
            </w:r>
          </w:p>
        </w:tc>
      </w:tr>
      <w:tr w:rsidR="00C63539" w14:paraId="44600069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DF5BE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Б.2.9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97A27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магистральные аммиакопроводы</w:t>
            </w:r>
          </w:p>
        </w:tc>
      </w:tr>
      <w:tr w:rsidR="00C63539" w14:paraId="7685D5E7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989B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Б.2.10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51B1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подземные хранилища газа</w:t>
            </w:r>
          </w:p>
        </w:tc>
      </w:tr>
      <w:tr w:rsidR="00C63539" w14:paraId="759DE4E5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009F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0976C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ремонтные, монтажные и пусконаладочные работы на опасных производственных объектах нефтегазодобычи</w:t>
            </w:r>
          </w:p>
        </w:tc>
      </w:tr>
      <w:tr w:rsidR="00C63539" w14:paraId="0064DA14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5631D27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Б.2.12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66233AB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разработка нефтяных месторождений шахтным способом</w:t>
            </w:r>
          </w:p>
        </w:tc>
      </w:tr>
      <w:tr w:rsidR="00C63539" w14:paraId="2BA13EC5" w14:textId="77777777" w:rsidTr="00265450">
        <w:trPr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ED229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 в металлургической промышленности</w:t>
            </w:r>
          </w:p>
        </w:tc>
      </w:tr>
      <w:tr w:rsidR="00C63539" w14:paraId="7244474F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1E58E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5832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литейное производство черных и цветных металлов</w:t>
            </w:r>
          </w:p>
        </w:tc>
      </w:tr>
      <w:tr w:rsidR="00C63539" w14:paraId="6E47FBD6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0970A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F1F7E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медно-никелевое производство</w:t>
            </w:r>
          </w:p>
        </w:tc>
      </w:tr>
      <w:tr w:rsidR="00C63539" w14:paraId="79E22508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437E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1144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коксохимическое производство</w:t>
            </w:r>
          </w:p>
        </w:tc>
      </w:tr>
      <w:tr w:rsidR="00C63539" w14:paraId="0FEF672E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3A11C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9D17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производство первичного алюминия</w:t>
            </w:r>
          </w:p>
        </w:tc>
      </w:tr>
      <w:tr w:rsidR="00C63539" w14:paraId="482A2651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611CC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5A0E3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производство редких, благородных и других цветных металлов</w:t>
            </w:r>
          </w:p>
        </w:tc>
      </w:tr>
      <w:tr w:rsidR="00C63539" w14:paraId="1F6BD94B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C307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28F9A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доменное и сталеплавильное производство</w:t>
            </w:r>
          </w:p>
        </w:tc>
      </w:tr>
      <w:tr w:rsidR="00C63539" w14:paraId="22C15340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DDA1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Б.3.7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12A0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производство ферросплавов</w:t>
            </w:r>
          </w:p>
        </w:tc>
      </w:tr>
      <w:tr w:rsidR="00C63539" w14:paraId="44513C94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90E5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Б.3.8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8872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производство с полным металлургическим циклом</w:t>
            </w:r>
          </w:p>
        </w:tc>
      </w:tr>
      <w:tr w:rsidR="00C63539" w14:paraId="18622FC3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DD852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Б.3.9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CAD6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капитальный ремонт объектов металлургической промышленности</w:t>
            </w:r>
          </w:p>
        </w:tc>
      </w:tr>
      <w:tr w:rsidR="00C63539" w14:paraId="69DF76CF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9CF1247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Б.3.10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7FCD760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энергетические службы металлургических предприятий</w:t>
            </w:r>
          </w:p>
        </w:tc>
      </w:tr>
      <w:tr w:rsidR="00C63539" w14:paraId="22A12F2F" w14:textId="77777777" w:rsidTr="00265450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DC37C" w14:textId="77777777" w:rsidR="00C63539" w:rsidRDefault="00C63539">
            <w:pPr>
              <w:suppressAutoHyphens/>
              <w:jc w:val="both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 в горной промышленности</w:t>
            </w:r>
          </w:p>
        </w:tc>
      </w:tr>
      <w:tr w:rsidR="00C63539" w14:paraId="58B30398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BEE53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Б.4.1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2AE3C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обогащение полезных ископаемых</w:t>
            </w:r>
          </w:p>
        </w:tc>
      </w:tr>
      <w:tr w:rsidR="00C63539" w14:paraId="1BBADC9E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C937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Б.4.2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D2B81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капитальный ремонт объектов горной промышленности</w:t>
            </w:r>
          </w:p>
        </w:tc>
      </w:tr>
      <w:tr w:rsidR="00C63539" w14:paraId="5D363877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4A53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Б.4.3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64372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разработка месторождений полезных ископаемых открытым способом</w:t>
            </w:r>
          </w:p>
        </w:tc>
      </w:tr>
      <w:tr w:rsidR="00C63539" w14:paraId="23D8BD90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04211516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Б.4.4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4329708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разработка месторождений полезных ископаемых подземным способом</w:t>
            </w:r>
          </w:p>
        </w:tc>
      </w:tr>
      <w:tr w:rsidR="00C63539" w14:paraId="3BE0A465" w14:textId="77777777" w:rsidTr="00265450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D04DE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 в угольной промышленности</w:t>
            </w:r>
          </w:p>
        </w:tc>
      </w:tr>
      <w:tr w:rsidR="00C63539" w14:paraId="2147A081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982D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Б.5.1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DB5E3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разработка угольных месторождений открытым способом</w:t>
            </w:r>
          </w:p>
        </w:tc>
      </w:tr>
      <w:tr w:rsidR="00C63539" w14:paraId="1B174B5F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42F0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Б.5.2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5D55E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обогащение и брикетирование углей (сланцев)</w:t>
            </w:r>
          </w:p>
        </w:tc>
      </w:tr>
      <w:tr w:rsidR="00C63539" w14:paraId="3A12F956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B33548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Б.5.3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10FE6B8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разработка угольных месторождений подземным способом</w:t>
            </w:r>
          </w:p>
        </w:tc>
      </w:tr>
      <w:tr w:rsidR="00C63539" w14:paraId="246C213F" w14:textId="77777777" w:rsidTr="00265450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41F94" w14:textId="77777777"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по маркшейдерскому обеспечению безопасного ведения горных работ</w:t>
            </w:r>
          </w:p>
        </w:tc>
      </w:tr>
      <w:tr w:rsidR="00C63539" w14:paraId="4BC7D8B3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4355E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Б.6.1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3BED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маркш. обеспеч. безопасного ведения горных работ при осуществлении работ,связанных с пользованием недрами и их проектир.</w:t>
            </w:r>
          </w:p>
        </w:tc>
      </w:tr>
      <w:tr w:rsidR="00C63539" w14:paraId="18CCEC20" w14:textId="77777777" w:rsidTr="00265450">
        <w:trPr>
          <w:trHeight w:val="39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308E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Б.6.2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09626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маркш. обеспеч. безопасного ведения горных работ при осуществлении пользования недрами в целях, не связанных с добычей полезных ископаемых, а также строительства и эксплуатации гидротехнических сооружений</w:t>
            </w:r>
          </w:p>
        </w:tc>
      </w:tr>
      <w:tr w:rsidR="00C63539" w14:paraId="1D42E3EF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B4392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Б.6.3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BF780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маркш.обеспеч.безопас.ведения горных работ при осущест.разработки месторожд. полезных ископаемых подземным способом</w:t>
            </w:r>
          </w:p>
        </w:tc>
      </w:tr>
      <w:tr w:rsidR="00C63539" w14:paraId="40784C81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1A06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Б.6.4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159E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маркш.обеспеч.безоп.ведения горных работ при осуществ.разработки месторождений полезных ископаемых открытым способом</w:t>
            </w:r>
          </w:p>
        </w:tc>
      </w:tr>
      <w:tr w:rsidR="00C63539" w14:paraId="28CAB8D3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21BBF50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Б.6.5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8740B8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маркш.обеспеч.безоп.ведения горных работ при осущест.разработки месторожд.углевод.сырья и гидроминеральных ресурсов</w:t>
            </w:r>
          </w:p>
        </w:tc>
      </w:tr>
      <w:tr w:rsidR="00C63539" w14:paraId="08935791" w14:textId="77777777" w:rsidTr="00265450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1324D" w14:textId="77777777"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 на объектах газораспределения и газопотребления</w:t>
            </w:r>
          </w:p>
        </w:tc>
      </w:tr>
      <w:tr w:rsidR="00C63539" w14:paraId="1676ADDD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313DE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Б.7.1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FC5A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(включая технич.обслуживание, техническое диагностирование, текущий ремонт) сетей газораспределения и газопотребления</w:t>
            </w:r>
          </w:p>
        </w:tc>
      </w:tr>
      <w:tr w:rsidR="00C63539" w14:paraId="3D8EADD8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8AE5B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Б.7.2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5D1CF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сетей газораспределения и газопотребления тепловых электрических станций</w:t>
            </w:r>
          </w:p>
        </w:tc>
      </w:tr>
      <w:tr w:rsidR="00C63539" w14:paraId="0C7AC616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016D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Б.7.3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370C9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сетей газораспределения и газопотребления газотурбинных и парогазовых установок</w:t>
            </w:r>
          </w:p>
        </w:tc>
      </w:tr>
      <w:tr w:rsidR="00C63539" w14:paraId="5A5B00DE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DDF3B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Б.7.4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9BED6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объектов, использующих сжиженные углеводородные газы</w:t>
            </w:r>
          </w:p>
        </w:tc>
      </w:tr>
      <w:tr w:rsidR="00C63539" w14:paraId="4F95AEEA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D187E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Б.7.5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17D6D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технич. перевооружение и капитальный ремонт сетей газораспределения и газопотребления</w:t>
            </w:r>
          </w:p>
        </w:tc>
      </w:tr>
      <w:tr w:rsidR="00C63539" w14:paraId="73351C81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42BA3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Б.7.6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AE3E1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автогазозаправочных станций газомоторного топлива</w:t>
            </w:r>
          </w:p>
        </w:tc>
      </w:tr>
      <w:tr w:rsidR="00C63539" w14:paraId="516393FE" w14:textId="77777777" w:rsidTr="00265450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38509" w14:textId="77777777"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lastRenderedPageBreak/>
              <w:t>Требования промышленной безопасности к оборудованию, работающему под давлением</w:t>
            </w:r>
          </w:p>
        </w:tc>
      </w:tr>
      <w:tr w:rsidR="00C63539" w14:paraId="1A9B1B36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15C6C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Б.8.1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A3AE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котлы (паровые, водогрейные, электрические, а также с органическими и неорганическими теплоносителями)</w:t>
            </w:r>
          </w:p>
        </w:tc>
      </w:tr>
      <w:tr w:rsidR="00C63539" w14:paraId="5CE91FED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FA7A8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Б.8.1.1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FA4FC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 тепловых электростанций и иных объектов, на которых используется оборудование, работающее под избыточным давлением более 0,07 МПа, включая паровые котлы, трубопроводы пара и горячей воды с давлением более 4,0 МПа и (или) при температуре, вызывающей ползучесть металла</w:t>
            </w:r>
          </w:p>
        </w:tc>
      </w:tr>
      <w:tr w:rsidR="00C63539" w14:paraId="2D748B4A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AB2C4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Б.8.1.2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90A14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паровые котлы, трубопроводы пара и горячей воды с давлением не более 4,0 МПа при температуре, не вызывающей ползучесть металла</w:t>
            </w:r>
          </w:p>
        </w:tc>
      </w:tr>
      <w:tr w:rsidR="00C63539" w14:paraId="3D456700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0708B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Б.8.1.3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A7C74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водогрейные котлы и трубопроводы горячей воды с температурой нагрева воды более 115°С</w:t>
            </w:r>
          </w:p>
        </w:tc>
      </w:tr>
      <w:tr w:rsidR="00C63539" w14:paraId="0454D958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4464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Б.8.1.4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7E8F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электрические (паровые и водогрейные) котлы с давлением более 0,07 МПа и с температурой нагрева воды более 115°С</w:t>
            </w:r>
          </w:p>
        </w:tc>
      </w:tr>
      <w:tr w:rsidR="00C63539" w14:paraId="2F6F029C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AA95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Б.8.1.5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6F703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котлы и их трубопроводы с органическими и неорганическими теплоносителями</w:t>
            </w:r>
          </w:p>
        </w:tc>
      </w:tr>
      <w:tr w:rsidR="00C63539" w14:paraId="488A14DA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F050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Б.8.2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1E82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трубопроводы пара и горячей воды</w:t>
            </w:r>
          </w:p>
        </w:tc>
      </w:tr>
      <w:tr w:rsidR="00C63539" w14:paraId="2800E399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ECECD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Б.8.3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85FD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сосуды, работающие под избыточным давлением</w:t>
            </w:r>
          </w:p>
        </w:tc>
      </w:tr>
      <w:tr w:rsidR="00C63539" w14:paraId="1D1B1E56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3042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Б.8.4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03F5A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медицинские барокамеры</w:t>
            </w:r>
          </w:p>
        </w:tc>
      </w:tr>
      <w:tr w:rsidR="00C63539" w14:paraId="575DA9AC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79D63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Б.8.5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B822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водолазные барокамеры</w:t>
            </w:r>
          </w:p>
        </w:tc>
      </w:tr>
      <w:tr w:rsidR="00C63539" w14:paraId="2BFB7E8F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3039A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Б.8.6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F5CD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капитальный ремонт и техническое перевооружение ОПО, изготовление, монтаж (демонтаж), обслуживание и ремонт (модернизация)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C63539" w14:paraId="568AD3FF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2F98E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Б.8.6.1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B2F9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капитальный ремонт и техническое перевооружение ОПО, на которых используется оборудование, работающее под избыточным давлением</w:t>
            </w:r>
          </w:p>
        </w:tc>
      </w:tr>
      <w:tr w:rsidR="00C63539" w14:paraId="7A318045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B9CD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Б.8.6.2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BB0FB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изготовление, монтаж (демонтаж), обслуживание и ремонт (реконструкция) с применением сварки и наладка оборудования, работающего под избыточным давлением, используемого на опасных производственных объектах</w:t>
            </w:r>
          </w:p>
        </w:tc>
      </w:tr>
      <w:tr w:rsidR="00C63539" w14:paraId="5B0B62EB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812D744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Б.8.</w:t>
            </w:r>
            <w:r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65D943D0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наполнение, техническое освидетельствование и ремонт баллонов для хранения и транспортирования сжатых, сжиженных и растворенных под давлением газов, применяемых на опасных производственных объектах</w:t>
            </w:r>
          </w:p>
        </w:tc>
      </w:tr>
      <w:tr w:rsidR="00C63539" w14:paraId="22BF213C" w14:textId="77777777" w:rsidTr="00265450">
        <w:trPr>
          <w:trHeight w:val="227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EC1D6" w14:textId="77777777"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 к подъемным сооружениям</w:t>
            </w:r>
          </w:p>
        </w:tc>
      </w:tr>
      <w:tr w:rsidR="00C63539" w14:paraId="0E7EE139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C341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160E4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и капитальный ремонт ОПО, на которых используются эскалаторы в метрополитенах, эксплуатация (в том числе обслуживание и ремонт) эскалаторов в метрополитенах</w:t>
            </w:r>
          </w:p>
        </w:tc>
      </w:tr>
      <w:tr w:rsidR="00C63539" w14:paraId="2687E19D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30BBE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4F2B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техническое перевооружение, консервация и ликвидация ОПО, на которых используются эскалаторы в метрополитенах, а также изготовление, монтаж и наладка эскалаторов</w:t>
            </w:r>
          </w:p>
        </w:tc>
      </w:tr>
      <w:tr w:rsidR="00C63539" w14:paraId="231EC5D8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71854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D359E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ОПО, на которых используются подъемные сооружения</w:t>
            </w:r>
          </w:p>
        </w:tc>
      </w:tr>
      <w:tr w:rsidR="00C63539" w14:paraId="0EF3C662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A1F8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</w:t>
            </w:r>
            <w:r>
              <w:rPr>
                <w:bCs/>
                <w:sz w:val="17"/>
                <w:szCs w:val="17"/>
              </w:rPr>
              <w:t>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A9144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техническое перевооружение, капитальный ремонт, консервация, ликвидация ОПО, на которых используются подъемные сооружения</w:t>
            </w:r>
          </w:p>
        </w:tc>
      </w:tr>
      <w:tr w:rsidR="00C63539" w14:paraId="4F31DB5A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E47A3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</w:t>
            </w:r>
            <w:r>
              <w:rPr>
                <w:bCs/>
                <w:sz w:val="17"/>
                <w:szCs w:val="17"/>
              </w:rPr>
              <w:t>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F0E3B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монтаж, наладка, обслуживание, ремонт, реконструкция или модернизация подъемных сооружений, применяемых на опасных производственных объектах</w:t>
            </w:r>
          </w:p>
        </w:tc>
      </w:tr>
      <w:tr w:rsidR="00C63539" w14:paraId="2EB13033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8F784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</w:t>
            </w:r>
            <w:r>
              <w:rPr>
                <w:bCs/>
                <w:sz w:val="17"/>
                <w:szCs w:val="17"/>
              </w:rPr>
              <w:t>6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C6B67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и капитальный ремонт ОПО, на которых используются пассажирские канатные дороги и (или) фуникулеры, эксплуатация (в том числе обслуживание и ремонт) пассажирских канатных дорог и (или) фуникулеров</w:t>
            </w:r>
          </w:p>
        </w:tc>
      </w:tr>
      <w:tr w:rsidR="00C63539" w14:paraId="4B15CA62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EFF0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</w:t>
            </w:r>
            <w:r>
              <w:rPr>
                <w:bCs/>
                <w:sz w:val="17"/>
                <w:szCs w:val="17"/>
              </w:rPr>
              <w:t>7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BBB1B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техническое перевооружение, консервация и ликвидация ОПО, на которых используются пассажирские канатные дороги и (или) фуникулеры, а также изготовление, монтаж и наладка пассажирских канатных дорог и (или) фуникулеров</w:t>
            </w:r>
          </w:p>
        </w:tc>
      </w:tr>
      <w:tr w:rsidR="00C63539" w14:paraId="24B72711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1E7B2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</w:t>
            </w:r>
            <w:r>
              <w:rPr>
                <w:bCs/>
                <w:sz w:val="17"/>
                <w:szCs w:val="17"/>
              </w:rPr>
              <w:t>8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6630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и капитальный ремонт ОПО, на которых используются грузовые подвесные канатные дороги, эксплуатация (в том числе обслуживание и ремонт) грузовых подвесных канатных дорог</w:t>
            </w:r>
          </w:p>
        </w:tc>
      </w:tr>
      <w:tr w:rsidR="00C63539" w14:paraId="21DED74C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272AC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  <w:r>
              <w:rPr>
                <w:bCs/>
                <w:color w:val="000000"/>
                <w:sz w:val="17"/>
                <w:szCs w:val="17"/>
              </w:rPr>
              <w:t>Б.9.</w:t>
            </w:r>
            <w:r>
              <w:rPr>
                <w:bCs/>
                <w:sz w:val="17"/>
                <w:szCs w:val="17"/>
              </w:rPr>
              <w:t>9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5EC80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техническое перевооружение, консервация и ликвидация ОПО, на которых используются грузовые подвесные канатные дороги, а также изготовление, монтаж и наладка грузовых подвесных канатных дорог</w:t>
            </w:r>
          </w:p>
        </w:tc>
      </w:tr>
      <w:tr w:rsidR="00C63539" w14:paraId="330B4CC0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4E8E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9686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разработчик ППРк</w:t>
            </w:r>
          </w:p>
        </w:tc>
      </w:tr>
      <w:tr w:rsidR="00C63539" w14:paraId="79686C39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C32D2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color w:val="000000"/>
                <w:sz w:val="17"/>
                <w:szCs w:val="17"/>
              </w:rPr>
            </w:pP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690A9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строительный контроль</w:t>
            </w:r>
          </w:p>
        </w:tc>
      </w:tr>
      <w:tr w:rsidR="00C63539" w14:paraId="20A847E1" w14:textId="77777777" w:rsidTr="00265450">
        <w:trPr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B5D4" w14:textId="77777777"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 при транспортировании опасных веществ</w:t>
            </w:r>
          </w:p>
        </w:tc>
      </w:tr>
      <w:tr w:rsidR="00C63539" w14:paraId="2A76F212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A4F9D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Б.10.1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D21D0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транспортирование опасных веществ железнодорожным транспортом</w:t>
            </w:r>
          </w:p>
        </w:tc>
      </w:tr>
      <w:tr w:rsidR="00C63539" w14:paraId="24497369" w14:textId="77777777" w:rsidTr="00265450">
        <w:trPr>
          <w:trHeight w:val="19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0315749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Б.10.2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FEE4E94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транспортирование опасных веществ автомобильным транспортом</w:t>
            </w:r>
          </w:p>
        </w:tc>
      </w:tr>
      <w:tr w:rsidR="00C63539" w14:paraId="353F9880" w14:textId="77777777" w:rsidTr="00265450">
        <w:trPr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4F7F" w14:textId="77777777"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bookmarkStart w:id="0" w:name="sub_22291"/>
            <w:r>
              <w:rPr>
                <w:b/>
                <w:sz w:val="17"/>
                <w:szCs w:val="17"/>
              </w:rPr>
              <w:t>Требования промышленной безопасности на взрывопожароопасных объектах хранения и переработки растительного сырья</w:t>
            </w:r>
            <w:bookmarkEnd w:id="0"/>
          </w:p>
        </w:tc>
      </w:tr>
      <w:tr w:rsidR="00C63539" w14:paraId="29DF2E04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2669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Б.11.1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5D308806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объектов хранения и переработки растительного сырья, в том числе изготовление, монтаж, наладка, обслуживание и ремонт технических устройств, применяемых на таких объектах</w:t>
            </w:r>
          </w:p>
        </w:tc>
      </w:tr>
      <w:tr w:rsidR="00C63539" w14:paraId="3EC4FBFF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0F24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Б.11.2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152C10D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проектирование, строительство, реконструкция, капитальный ремонт, техническое перевооружение, консервация и ликвидация объектов хранения и переработки растительного сырья</w:t>
            </w:r>
          </w:p>
        </w:tc>
      </w:tr>
      <w:tr w:rsidR="00C63539" w14:paraId="08F9000B" w14:textId="77777777" w:rsidTr="00265450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2B2C" w14:textId="77777777"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промышленной безопасности, относящиеся к взрывным работам</w:t>
            </w:r>
          </w:p>
        </w:tc>
      </w:tr>
      <w:tr w:rsidR="00C63539" w14:paraId="77523A4C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35D4B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Б.12.1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EE208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взрывные работы в подземных выработках и на поверхности рудников (объектах горнорудной и нерудной промышленности), угольных и сланцевых шахт, опасных (не опасных) по газу или пыли и специальные взрывные работы</w:t>
            </w:r>
          </w:p>
        </w:tc>
      </w:tr>
      <w:tr w:rsidR="00C63539" w14:paraId="194ADA20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37D4E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Б.12.2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F161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взрывные работы на открытых горных разработках и специальные взрывные работы</w:t>
            </w:r>
          </w:p>
        </w:tc>
      </w:tr>
      <w:tr w:rsidR="00C63539" w14:paraId="6A57C094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9EC6D4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Б.12.3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513E9E9D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специальные взрывные работы с взрывчатыми веществами при осуществлении деятельности по использованию атомной энергии в оборонных целях</w:t>
            </w:r>
          </w:p>
        </w:tc>
      </w:tr>
      <w:tr w:rsidR="00C63539" w14:paraId="349853EF" w14:textId="77777777" w:rsidTr="00265450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DBE9" w14:textId="77777777"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безопасности гидротехнических сооружений</w:t>
            </w:r>
          </w:p>
        </w:tc>
      </w:tr>
      <w:tr w:rsidR="00C63539" w14:paraId="115D9E3E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8CCF1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B2093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гидротехнические сооружения объектов промышленности</w:t>
            </w:r>
          </w:p>
        </w:tc>
      </w:tr>
      <w:tr w:rsidR="00C63539" w14:paraId="24707049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6725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DE03D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гидротехнические сооружения объектов энергетики</w:t>
            </w:r>
          </w:p>
        </w:tc>
      </w:tr>
      <w:tr w:rsidR="00C63539" w14:paraId="748B8312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581F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14833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гидротехнические сооружения объектов водохозяйственного комплекса</w:t>
            </w:r>
          </w:p>
        </w:tc>
      </w:tr>
      <w:tr w:rsidR="00C63539" w14:paraId="2CF63BCE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52BC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C041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экспертиза деклараций безопасности гидротехнических сооружений</w:t>
            </w:r>
          </w:p>
        </w:tc>
      </w:tr>
      <w:tr w:rsidR="00C63539" w14:paraId="6EEBF60B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D611E88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В.5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1DD394D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судоходные гидротехнические сооружения</w:t>
            </w:r>
          </w:p>
        </w:tc>
      </w:tr>
      <w:tr w:rsidR="00C63539" w14:paraId="6F15AB11" w14:textId="77777777" w:rsidTr="00265450">
        <w:trPr>
          <w:cantSplit/>
          <w:trHeight w:val="227"/>
        </w:trPr>
        <w:tc>
          <w:tcPr>
            <w:tcW w:w="11199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AF13D" w14:textId="77777777"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к порядку работы в электроустановках потребителей</w:t>
            </w:r>
          </w:p>
        </w:tc>
      </w:tr>
      <w:tr w:rsidR="00C63539" w14:paraId="59105325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D509966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Г 1.1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8199907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</w:t>
            </w:r>
          </w:p>
        </w:tc>
      </w:tr>
      <w:tr w:rsidR="00C63539" w14:paraId="1546A789" w14:textId="77777777" w:rsidTr="00265450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95B8" w14:textId="77777777"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Требования к эксплуатации электрических станций и сетей</w:t>
            </w:r>
          </w:p>
        </w:tc>
      </w:tr>
      <w:tr w:rsidR="00C63539" w14:paraId="4C53CDF9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5F7A1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Г.2.1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9B28E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тепловых электрических станций</w:t>
            </w:r>
          </w:p>
        </w:tc>
      </w:tr>
      <w:tr w:rsidR="00C63539" w14:paraId="01B703A1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A1DF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Г.2.2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CEBD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электрических сетей</w:t>
            </w:r>
          </w:p>
        </w:tc>
      </w:tr>
      <w:tr w:rsidR="00C63539" w14:paraId="19AD1226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2D83B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Г.2.3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37BD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гидроэлектростанций</w:t>
            </w:r>
          </w:p>
        </w:tc>
      </w:tr>
      <w:tr w:rsidR="00C63539" w14:paraId="7FF5B74F" w14:textId="77777777" w:rsidTr="00265450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F008" w14:textId="77777777" w:rsidR="00C63539" w:rsidRDefault="00C63539">
            <w:pPr>
              <w:suppressAutoHyphens/>
              <w:ind w:left="-108" w:right="-108"/>
              <w:jc w:val="center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Г.2.4</w:t>
            </w:r>
          </w:p>
        </w:tc>
        <w:tc>
          <w:tcPr>
            <w:tcW w:w="106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E2D8A" w14:textId="77777777" w:rsidR="00C63539" w:rsidRDefault="00C63539">
            <w:pPr>
              <w:suppressAutoHyphens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объектов возобновляемых источников энергии</w:t>
            </w:r>
          </w:p>
        </w:tc>
      </w:tr>
      <w:tr w:rsidR="00C63539" w14:paraId="5D3FB777" w14:textId="77777777" w:rsidTr="00265450">
        <w:trPr>
          <w:trHeight w:val="227"/>
        </w:trPr>
        <w:tc>
          <w:tcPr>
            <w:tcW w:w="241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64A0A" w14:textId="77777777"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Электросетев.</w:t>
            </w:r>
          </w:p>
        </w:tc>
        <w:tc>
          <w:tcPr>
            <w:tcW w:w="878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AD30A53" w14:textId="77777777" w:rsidR="00C63539" w:rsidRDefault="00C63539">
            <w:pPr>
              <w:suppressAutoHyphens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Вопросы для работников электросетевых организаций (обслуживающих организаций)</w:t>
            </w:r>
          </w:p>
        </w:tc>
      </w:tr>
      <w:tr w:rsidR="00C63539" w14:paraId="4FF167F3" w14:textId="77777777" w:rsidTr="00265450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E3B9A" w14:textId="77777777" w:rsidR="00C63539" w:rsidRDefault="00C63539">
            <w:pPr>
              <w:suppressAutoHyphens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Вопросы для работников электростанций, в том числе функционирующих в режиме комбинированной выработки и гидроэлектростанций</w:t>
            </w:r>
          </w:p>
        </w:tc>
      </w:tr>
      <w:tr w:rsidR="00C63539" w14:paraId="4776C1E3" w14:textId="77777777" w:rsidTr="00265450">
        <w:trPr>
          <w:trHeight w:val="198"/>
        </w:trPr>
        <w:tc>
          <w:tcPr>
            <w:tcW w:w="2410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DA96B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Работники ГЭС</w:t>
            </w:r>
          </w:p>
        </w:tc>
        <w:tc>
          <w:tcPr>
            <w:tcW w:w="8789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6D67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Работники ТЭЦ</w:t>
            </w:r>
          </w:p>
        </w:tc>
      </w:tr>
      <w:tr w:rsidR="00C63539" w14:paraId="39A23BEE" w14:textId="77777777" w:rsidTr="00265450">
        <w:trPr>
          <w:trHeight w:val="227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90785" w14:textId="77777777" w:rsidR="00C63539" w:rsidRDefault="00C63539">
            <w:pPr>
              <w:suppressAutoHyphens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ТЕПЛОЭНЕРГЕТИЧЕСКИЙ ПЕРСОНАЛ</w:t>
            </w:r>
          </w:p>
        </w:tc>
      </w:tr>
      <w:tr w:rsidR="006E283C" w:rsidRPr="004A79BE" w14:paraId="43FD0F70" w14:textId="77777777" w:rsidTr="00CA1B70">
        <w:trPr>
          <w:trHeight w:val="227"/>
        </w:trPr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3226860" w14:textId="77777777" w:rsidR="006E283C" w:rsidRPr="00277E50" w:rsidRDefault="006E283C" w:rsidP="00CA1B70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Тепло потребители</w:t>
            </w:r>
          </w:p>
        </w:tc>
        <w:tc>
          <w:tcPr>
            <w:tcW w:w="9781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A0B0649" w14:textId="77777777" w:rsidR="006E283C" w:rsidRPr="00277E50" w:rsidRDefault="006E283C" w:rsidP="00CA1B70">
            <w:pPr>
              <w:suppressAutoHyphens/>
              <w:rPr>
                <w:sz w:val="17"/>
                <w:szCs w:val="17"/>
              </w:rPr>
            </w:pPr>
            <w:r w:rsidRPr="004F3319">
              <w:rPr>
                <w:sz w:val="17"/>
                <w:szCs w:val="17"/>
              </w:rPr>
              <w:t>проверка знаний работников организаций – потребителей тепловой энергии (обслуживающих организаций)</w:t>
            </w:r>
          </w:p>
        </w:tc>
      </w:tr>
      <w:tr w:rsidR="006E283C" w:rsidRPr="004A79BE" w14:paraId="3CCB3375" w14:textId="77777777" w:rsidTr="00CA1B70">
        <w:trPr>
          <w:trHeight w:val="227"/>
        </w:trPr>
        <w:tc>
          <w:tcPr>
            <w:tcW w:w="1418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460B43" w14:textId="77777777" w:rsidR="006E283C" w:rsidRDefault="006E283C" w:rsidP="00CA1B70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 xml:space="preserve">Тепло </w:t>
            </w:r>
          </w:p>
          <w:p w14:paraId="402ADF6F" w14:textId="77777777" w:rsidR="006E283C" w:rsidRDefault="006E283C" w:rsidP="00CA1B70">
            <w:pPr>
              <w:suppressAutoHyphens/>
              <w:ind w:left="-104" w:right="-112"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(теплоснаб. и теплосет)</w:t>
            </w:r>
          </w:p>
        </w:tc>
        <w:tc>
          <w:tcPr>
            <w:tcW w:w="9781" w:type="dxa"/>
            <w:gridSpan w:val="3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CA73D9" w14:textId="77777777" w:rsidR="006E283C" w:rsidRPr="00CA3113" w:rsidRDefault="006E283C" w:rsidP="00CA1B70">
            <w:pPr>
              <w:suppressAutoHyphens/>
              <w:rPr>
                <w:sz w:val="17"/>
                <w:szCs w:val="17"/>
              </w:rPr>
            </w:pPr>
            <w:r w:rsidRPr="004F3319">
              <w:rPr>
                <w:sz w:val="17"/>
                <w:szCs w:val="17"/>
              </w:rPr>
              <w:t>Проверка знаний работников теплоснабжающих и теплосетевых организаций</w:t>
            </w:r>
          </w:p>
        </w:tc>
      </w:tr>
      <w:tr w:rsidR="00C63539" w14:paraId="6F0F4C09" w14:textId="77777777" w:rsidTr="00265450">
        <w:trPr>
          <w:trHeight w:val="198"/>
        </w:trPr>
        <w:tc>
          <w:tcPr>
            <w:tcW w:w="11199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A7DF7" w14:textId="77777777" w:rsidR="00C63539" w:rsidRDefault="00C63539">
            <w:pPr>
              <w:suppressAutoHyphens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ПРОМЫШЛЕННЫЕ ПРЕДПРИЯТИЯ</w:t>
            </w:r>
          </w:p>
        </w:tc>
      </w:tr>
      <w:tr w:rsidR="00C63539" w14:paraId="63B76B1F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F745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  <w:lang w:val="en-US"/>
              </w:rPr>
              <w:t>I</w:t>
            </w:r>
            <w:r>
              <w:rPr>
                <w:bCs/>
                <w:sz w:val="17"/>
                <w:szCs w:val="17"/>
              </w:rPr>
              <w:t>I группа до 1000В 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F19A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II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0F0D2F27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7DB9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  <w:lang w:val="en-US"/>
              </w:rPr>
              <w:t>I</w:t>
            </w:r>
            <w:r>
              <w:rPr>
                <w:bCs/>
                <w:sz w:val="17"/>
                <w:szCs w:val="17"/>
              </w:rPr>
              <w:t>I группа выше 1000В 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E68B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</w:t>
            </w:r>
            <w:r>
              <w:rPr>
                <w:b/>
                <w:sz w:val="17"/>
                <w:szCs w:val="17"/>
                <w:lang w:val="en-US"/>
              </w:rPr>
              <w:t>I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76FD7597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697AE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  <w:lang w:val="en-US"/>
              </w:rPr>
              <w:t>I</w:t>
            </w:r>
            <w:r>
              <w:rPr>
                <w:bCs/>
                <w:sz w:val="17"/>
                <w:szCs w:val="17"/>
              </w:rPr>
              <w:t>II группа до 1000В 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9DA4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II</w:t>
            </w:r>
            <w:r>
              <w:rPr>
                <w:b/>
                <w:sz w:val="17"/>
                <w:szCs w:val="17"/>
                <w:lang w:val="en-US"/>
              </w:rPr>
              <w:t>I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27909168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19F6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  <w:lang w:val="en-US"/>
              </w:rPr>
              <w:t>I</w:t>
            </w:r>
            <w:r>
              <w:rPr>
                <w:bCs/>
                <w:sz w:val="17"/>
                <w:szCs w:val="17"/>
              </w:rPr>
              <w:t>II группа выше 1000В 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1F92A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II</w:t>
            </w:r>
            <w:r>
              <w:rPr>
                <w:b/>
                <w:sz w:val="17"/>
                <w:szCs w:val="17"/>
                <w:lang w:val="en-US"/>
              </w:rPr>
              <w:t>I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446A6EA4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11C1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  <w:lang w:val="en-US"/>
              </w:rPr>
              <w:t>IV</w:t>
            </w:r>
            <w:r>
              <w:rPr>
                <w:bCs/>
                <w:sz w:val="17"/>
                <w:szCs w:val="17"/>
              </w:rPr>
              <w:t xml:space="preserve"> группа до 1000В 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10430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3F08A2F9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752D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  <w:lang w:val="en-US"/>
              </w:rPr>
              <w:t>IV</w:t>
            </w:r>
            <w:r>
              <w:rPr>
                <w:bCs/>
                <w:sz w:val="17"/>
                <w:szCs w:val="17"/>
              </w:rPr>
              <w:t xml:space="preserve"> группа выше 1000В 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312E4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598783E3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104BF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  <w:lang w:val="en-US"/>
              </w:rPr>
              <w:t>V</w:t>
            </w:r>
            <w:r>
              <w:rPr>
                <w:bCs/>
                <w:sz w:val="17"/>
                <w:szCs w:val="17"/>
              </w:rPr>
              <w:t xml:space="preserve"> группа выше 1000В 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FE882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088870F6" w14:textId="77777777" w:rsidTr="00265450">
        <w:trPr>
          <w:cantSplit/>
          <w:trHeight w:val="198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924D" w14:textId="77777777" w:rsidR="00C63539" w:rsidRDefault="00C63539">
            <w:pPr>
              <w:suppressAutoHyphens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НЕПРОМЫШЛЕННЫЕ ПРЕДПРИЯТИЯ</w:t>
            </w:r>
          </w:p>
        </w:tc>
      </w:tr>
      <w:tr w:rsidR="00C63539" w14:paraId="63970940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50CD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II группа до 1000В непромыш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2B498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II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5C22983F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ADAE1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II группа выше 1000В непромыш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BC287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</w:t>
            </w:r>
            <w:r>
              <w:rPr>
                <w:b/>
                <w:sz w:val="17"/>
                <w:szCs w:val="17"/>
                <w:lang w:val="en-US"/>
              </w:rPr>
              <w:t>I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1B03BF5D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959C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III группа до 1000В непромыш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4AA8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II</w:t>
            </w:r>
            <w:r>
              <w:rPr>
                <w:b/>
                <w:sz w:val="17"/>
                <w:szCs w:val="17"/>
                <w:lang w:val="en-US"/>
              </w:rPr>
              <w:t>I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2BD66FB3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0C54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III группа выше 1000В непромыш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2DF89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II</w:t>
            </w:r>
            <w:r>
              <w:rPr>
                <w:b/>
                <w:sz w:val="17"/>
                <w:szCs w:val="17"/>
                <w:lang w:val="en-US"/>
              </w:rPr>
              <w:t>I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54A970A8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F334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IV группа до 1000В непромыш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EF2D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628CB257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3B8AC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IV группа выше 1000В непромыш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5795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5EC147A4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2A1D3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V группа выше 1000В непромыш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FCE8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18177B23" w14:textId="77777777" w:rsidTr="00265450">
        <w:trPr>
          <w:cantSplit/>
          <w:trHeight w:val="198"/>
        </w:trPr>
        <w:tc>
          <w:tcPr>
            <w:tcW w:w="1119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45FB" w14:textId="77777777" w:rsidR="00C63539" w:rsidRDefault="00C63539">
            <w:pPr>
              <w:suppressAutoHyphens/>
              <w:jc w:val="center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Спец.вопросы для проверки знаний руковод. и спец.электрот.лабораторий, осущест.испытание оборуд.в электроуст. потребителей</w:t>
            </w:r>
          </w:p>
        </w:tc>
      </w:tr>
      <w:tr w:rsidR="00C63539" w14:paraId="5E93B0D7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B618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III группа до 1000В Спец.вопросы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A265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II</w:t>
            </w:r>
            <w:r>
              <w:rPr>
                <w:b/>
                <w:sz w:val="17"/>
                <w:szCs w:val="17"/>
                <w:lang w:val="en-US"/>
              </w:rPr>
              <w:t>I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65D11643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41221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III группа выше 1000В Спец.вопросы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856A7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II</w:t>
            </w:r>
            <w:r>
              <w:rPr>
                <w:b/>
                <w:sz w:val="17"/>
                <w:szCs w:val="17"/>
                <w:lang w:val="en-US"/>
              </w:rPr>
              <w:t>I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0573EDD7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00120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IV группа до 1000В Спец.вопросы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7FAF9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14A811F4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FA3E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IV группа выше 1000В Спец.вопросы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EBA6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</w:rPr>
              <w:t>I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49FB8DDB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7E88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V группа до 1000В Спец.вопросы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3E66C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до 1000 В</w:t>
            </w:r>
            <w:r>
              <w:rPr>
                <w:sz w:val="17"/>
                <w:szCs w:val="17"/>
              </w:rPr>
              <w:t>)</w:t>
            </w:r>
          </w:p>
        </w:tc>
      </w:tr>
      <w:tr w:rsidR="00C63539" w14:paraId="291C7E08" w14:textId="77777777" w:rsidTr="00265450">
        <w:trPr>
          <w:cantSplit/>
          <w:trHeight w:val="198"/>
        </w:trPr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27DF57B" w14:textId="77777777" w:rsidR="00C63539" w:rsidRDefault="00C63539">
            <w:pPr>
              <w:suppressAutoHyphens/>
              <w:ind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V группа выше 1000В Спец.вопросы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53F513E" w14:textId="77777777" w:rsidR="00C63539" w:rsidRDefault="00C63539">
            <w:pPr>
              <w:suppressAutoHyphens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Эксплуатация электроустановок потребителей (</w:t>
            </w:r>
            <w:r>
              <w:rPr>
                <w:b/>
                <w:sz w:val="17"/>
                <w:szCs w:val="17"/>
                <w:lang w:val="en-US"/>
              </w:rPr>
              <w:t>V</w:t>
            </w:r>
            <w:r>
              <w:rPr>
                <w:b/>
                <w:sz w:val="17"/>
                <w:szCs w:val="17"/>
              </w:rPr>
              <w:t xml:space="preserve"> группа</w:t>
            </w:r>
            <w:r>
              <w:rPr>
                <w:sz w:val="17"/>
                <w:szCs w:val="17"/>
              </w:rPr>
              <w:t xml:space="preserve"> по электробезопасности </w:t>
            </w:r>
            <w:r>
              <w:rPr>
                <w:b/>
                <w:sz w:val="17"/>
                <w:szCs w:val="17"/>
              </w:rPr>
              <w:t>выше 1000 В</w:t>
            </w:r>
            <w:r>
              <w:rPr>
                <w:sz w:val="17"/>
                <w:szCs w:val="17"/>
              </w:rPr>
              <w:t>)</w:t>
            </w:r>
          </w:p>
        </w:tc>
      </w:tr>
    </w:tbl>
    <w:p w14:paraId="451BCFD3" w14:textId="77777777" w:rsidR="00C63539" w:rsidRDefault="00C63539" w:rsidP="00C63539">
      <w:pPr>
        <w:rPr>
          <w:sz w:val="2"/>
          <w:szCs w:val="2"/>
        </w:rPr>
      </w:pPr>
    </w:p>
    <w:p w14:paraId="5700A01A" w14:textId="77777777" w:rsidR="00530EA5" w:rsidRPr="00723A7D" w:rsidRDefault="00C63539" w:rsidP="00C63539">
      <w:pPr>
        <w:jc w:val="center"/>
        <w:rPr>
          <w:sz w:val="4"/>
          <w:szCs w:val="4"/>
        </w:rPr>
      </w:pPr>
      <w:r w:rsidRPr="00723A7D">
        <w:rPr>
          <w:sz w:val="4"/>
          <w:szCs w:val="4"/>
        </w:rPr>
        <w:t xml:space="preserve"> </w:t>
      </w:r>
    </w:p>
    <w:sectPr w:rsidR="00530EA5" w:rsidRPr="00723A7D" w:rsidSect="0040127E">
      <w:pgSz w:w="11907" w:h="16840" w:code="9"/>
      <w:pgMar w:top="238" w:right="680" w:bottom="426" w:left="680" w:header="0" w:footer="16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E103A" w14:textId="77777777" w:rsidR="00277E50" w:rsidRDefault="00277E50" w:rsidP="00A70923">
      <w:r>
        <w:separator/>
      </w:r>
    </w:p>
  </w:endnote>
  <w:endnote w:type="continuationSeparator" w:id="0">
    <w:p w14:paraId="7C5E310C" w14:textId="77777777" w:rsidR="00277E50" w:rsidRDefault="00277E50" w:rsidP="00A70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A596D" w14:textId="77777777" w:rsidR="00277E50" w:rsidRDefault="00277E50" w:rsidP="00A70923">
      <w:r>
        <w:separator/>
      </w:r>
    </w:p>
  </w:footnote>
  <w:footnote w:type="continuationSeparator" w:id="0">
    <w:p w14:paraId="7C202279" w14:textId="77777777" w:rsidR="00277E50" w:rsidRDefault="00277E50" w:rsidP="00A70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C15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E8C1E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73D0463E"/>
    <w:multiLevelType w:val="hybridMultilevel"/>
    <w:tmpl w:val="E30266DA"/>
    <w:lvl w:ilvl="0" w:tplc="33049F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470863">
    <w:abstractNumId w:val="1"/>
  </w:num>
  <w:num w:numId="2" w16cid:durableId="296179354">
    <w:abstractNumId w:val="0"/>
  </w:num>
  <w:num w:numId="3" w16cid:durableId="19976837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0E7B"/>
    <w:rsid w:val="00002098"/>
    <w:rsid w:val="00004BB3"/>
    <w:rsid w:val="0001029A"/>
    <w:rsid w:val="00012B2D"/>
    <w:rsid w:val="00014F60"/>
    <w:rsid w:val="000349CE"/>
    <w:rsid w:val="00043B5F"/>
    <w:rsid w:val="00046EAA"/>
    <w:rsid w:val="00051F4D"/>
    <w:rsid w:val="00056E16"/>
    <w:rsid w:val="000641FF"/>
    <w:rsid w:val="000723EC"/>
    <w:rsid w:val="00074858"/>
    <w:rsid w:val="00074EFC"/>
    <w:rsid w:val="00084A25"/>
    <w:rsid w:val="00084D21"/>
    <w:rsid w:val="0008506C"/>
    <w:rsid w:val="00086978"/>
    <w:rsid w:val="000B3BC5"/>
    <w:rsid w:val="000B3CED"/>
    <w:rsid w:val="000C211D"/>
    <w:rsid w:val="000C46C3"/>
    <w:rsid w:val="000D24E1"/>
    <w:rsid w:val="000D28FE"/>
    <w:rsid w:val="000E10D0"/>
    <w:rsid w:val="000E3C68"/>
    <w:rsid w:val="000E4103"/>
    <w:rsid w:val="00100E83"/>
    <w:rsid w:val="00103226"/>
    <w:rsid w:val="00114044"/>
    <w:rsid w:val="00122AE4"/>
    <w:rsid w:val="001253AC"/>
    <w:rsid w:val="0012581F"/>
    <w:rsid w:val="00127FA7"/>
    <w:rsid w:val="001326A5"/>
    <w:rsid w:val="001365FA"/>
    <w:rsid w:val="00142816"/>
    <w:rsid w:val="0014443C"/>
    <w:rsid w:val="001514C1"/>
    <w:rsid w:val="0015780A"/>
    <w:rsid w:val="0016450E"/>
    <w:rsid w:val="0017544C"/>
    <w:rsid w:val="00175796"/>
    <w:rsid w:val="00176D88"/>
    <w:rsid w:val="001803FC"/>
    <w:rsid w:val="00181A0F"/>
    <w:rsid w:val="00182B06"/>
    <w:rsid w:val="00185B87"/>
    <w:rsid w:val="0019402B"/>
    <w:rsid w:val="001C1996"/>
    <w:rsid w:val="001C20E2"/>
    <w:rsid w:val="001D023C"/>
    <w:rsid w:val="001D2C57"/>
    <w:rsid w:val="001D3B94"/>
    <w:rsid w:val="001D4CE1"/>
    <w:rsid w:val="001D6130"/>
    <w:rsid w:val="001D6726"/>
    <w:rsid w:val="001E4275"/>
    <w:rsid w:val="001E6D7F"/>
    <w:rsid w:val="001F1FA3"/>
    <w:rsid w:val="001F2D46"/>
    <w:rsid w:val="001F6114"/>
    <w:rsid w:val="00207AE2"/>
    <w:rsid w:val="00215ABB"/>
    <w:rsid w:val="00215C19"/>
    <w:rsid w:val="002205CF"/>
    <w:rsid w:val="00220782"/>
    <w:rsid w:val="00225C5B"/>
    <w:rsid w:val="00225DF2"/>
    <w:rsid w:val="00235221"/>
    <w:rsid w:val="00237D1B"/>
    <w:rsid w:val="0024242D"/>
    <w:rsid w:val="00244748"/>
    <w:rsid w:val="00251425"/>
    <w:rsid w:val="0025431B"/>
    <w:rsid w:val="002637E4"/>
    <w:rsid w:val="00265450"/>
    <w:rsid w:val="00273673"/>
    <w:rsid w:val="00276283"/>
    <w:rsid w:val="00277637"/>
    <w:rsid w:val="00277E50"/>
    <w:rsid w:val="0028590A"/>
    <w:rsid w:val="00291F46"/>
    <w:rsid w:val="00292498"/>
    <w:rsid w:val="00296447"/>
    <w:rsid w:val="002A66EC"/>
    <w:rsid w:val="002A7F1E"/>
    <w:rsid w:val="002B1454"/>
    <w:rsid w:val="002B1BF8"/>
    <w:rsid w:val="002C408D"/>
    <w:rsid w:val="002C4A1A"/>
    <w:rsid w:val="002C64E9"/>
    <w:rsid w:val="002C6776"/>
    <w:rsid w:val="002D5046"/>
    <w:rsid w:val="002D637B"/>
    <w:rsid w:val="002D6A3A"/>
    <w:rsid w:val="002E43F1"/>
    <w:rsid w:val="002E7759"/>
    <w:rsid w:val="002F0E05"/>
    <w:rsid w:val="0030210F"/>
    <w:rsid w:val="0030406E"/>
    <w:rsid w:val="00304A92"/>
    <w:rsid w:val="0030732B"/>
    <w:rsid w:val="00310AB8"/>
    <w:rsid w:val="003121A7"/>
    <w:rsid w:val="00313B95"/>
    <w:rsid w:val="00317AFE"/>
    <w:rsid w:val="00320DD8"/>
    <w:rsid w:val="00322305"/>
    <w:rsid w:val="00323545"/>
    <w:rsid w:val="00327BC7"/>
    <w:rsid w:val="00336482"/>
    <w:rsid w:val="00342057"/>
    <w:rsid w:val="00343F95"/>
    <w:rsid w:val="003468DA"/>
    <w:rsid w:val="00363D15"/>
    <w:rsid w:val="0036522A"/>
    <w:rsid w:val="003803BD"/>
    <w:rsid w:val="00391300"/>
    <w:rsid w:val="00392AC8"/>
    <w:rsid w:val="003939E7"/>
    <w:rsid w:val="003A3DFE"/>
    <w:rsid w:val="003A4C45"/>
    <w:rsid w:val="003A6A1F"/>
    <w:rsid w:val="003C3010"/>
    <w:rsid w:val="003E34D0"/>
    <w:rsid w:val="003E5F5C"/>
    <w:rsid w:val="003E60DA"/>
    <w:rsid w:val="003E618E"/>
    <w:rsid w:val="003F0C9B"/>
    <w:rsid w:val="003F3DD7"/>
    <w:rsid w:val="003F3E5A"/>
    <w:rsid w:val="0040127E"/>
    <w:rsid w:val="004034C3"/>
    <w:rsid w:val="00412749"/>
    <w:rsid w:val="004165EF"/>
    <w:rsid w:val="00425682"/>
    <w:rsid w:val="0043327A"/>
    <w:rsid w:val="004333CA"/>
    <w:rsid w:val="0044015D"/>
    <w:rsid w:val="0044054A"/>
    <w:rsid w:val="00446EB9"/>
    <w:rsid w:val="00460124"/>
    <w:rsid w:val="004629E2"/>
    <w:rsid w:val="004638DE"/>
    <w:rsid w:val="00470BE7"/>
    <w:rsid w:val="00470EAF"/>
    <w:rsid w:val="00474B44"/>
    <w:rsid w:val="00493077"/>
    <w:rsid w:val="00493EC3"/>
    <w:rsid w:val="004A631D"/>
    <w:rsid w:val="004B3B55"/>
    <w:rsid w:val="004B4861"/>
    <w:rsid w:val="004D55C0"/>
    <w:rsid w:val="004D619E"/>
    <w:rsid w:val="004E1F2D"/>
    <w:rsid w:val="004E4309"/>
    <w:rsid w:val="004E5202"/>
    <w:rsid w:val="004F1D71"/>
    <w:rsid w:val="004F4CDE"/>
    <w:rsid w:val="004F79AD"/>
    <w:rsid w:val="00501AF5"/>
    <w:rsid w:val="005035A7"/>
    <w:rsid w:val="00506013"/>
    <w:rsid w:val="00511333"/>
    <w:rsid w:val="00525D4F"/>
    <w:rsid w:val="00527C71"/>
    <w:rsid w:val="00530EA5"/>
    <w:rsid w:val="00545F70"/>
    <w:rsid w:val="00551CEC"/>
    <w:rsid w:val="00552CAF"/>
    <w:rsid w:val="00556DBE"/>
    <w:rsid w:val="0056136B"/>
    <w:rsid w:val="00563795"/>
    <w:rsid w:val="00576E95"/>
    <w:rsid w:val="00581849"/>
    <w:rsid w:val="0058489C"/>
    <w:rsid w:val="00584FB1"/>
    <w:rsid w:val="00594329"/>
    <w:rsid w:val="00594E9D"/>
    <w:rsid w:val="005A09C8"/>
    <w:rsid w:val="005A1212"/>
    <w:rsid w:val="005A3328"/>
    <w:rsid w:val="005A64B0"/>
    <w:rsid w:val="005D3849"/>
    <w:rsid w:val="005D5C4E"/>
    <w:rsid w:val="005F054C"/>
    <w:rsid w:val="005F4230"/>
    <w:rsid w:val="005F4A29"/>
    <w:rsid w:val="006035C7"/>
    <w:rsid w:val="00611271"/>
    <w:rsid w:val="00613C8E"/>
    <w:rsid w:val="00614921"/>
    <w:rsid w:val="006202AD"/>
    <w:rsid w:val="00621501"/>
    <w:rsid w:val="00627499"/>
    <w:rsid w:val="0063225E"/>
    <w:rsid w:val="00635AE2"/>
    <w:rsid w:val="00636660"/>
    <w:rsid w:val="00636D0E"/>
    <w:rsid w:val="006660D2"/>
    <w:rsid w:val="006801E7"/>
    <w:rsid w:val="00683553"/>
    <w:rsid w:val="006877A2"/>
    <w:rsid w:val="0069751A"/>
    <w:rsid w:val="006A58E6"/>
    <w:rsid w:val="006C072B"/>
    <w:rsid w:val="006C34E9"/>
    <w:rsid w:val="006E283C"/>
    <w:rsid w:val="006E7BE5"/>
    <w:rsid w:val="00715BEF"/>
    <w:rsid w:val="00721B89"/>
    <w:rsid w:val="00723A7D"/>
    <w:rsid w:val="00732748"/>
    <w:rsid w:val="00736A0E"/>
    <w:rsid w:val="0074464A"/>
    <w:rsid w:val="007511F1"/>
    <w:rsid w:val="0075291D"/>
    <w:rsid w:val="00757ADD"/>
    <w:rsid w:val="00766BAF"/>
    <w:rsid w:val="00770232"/>
    <w:rsid w:val="007710AF"/>
    <w:rsid w:val="00771929"/>
    <w:rsid w:val="0077581A"/>
    <w:rsid w:val="00784644"/>
    <w:rsid w:val="007852F5"/>
    <w:rsid w:val="00792620"/>
    <w:rsid w:val="007A658B"/>
    <w:rsid w:val="007B106D"/>
    <w:rsid w:val="007B1BCE"/>
    <w:rsid w:val="007B5288"/>
    <w:rsid w:val="007B5C85"/>
    <w:rsid w:val="007B6CF7"/>
    <w:rsid w:val="007C5CEB"/>
    <w:rsid w:val="007C75D6"/>
    <w:rsid w:val="007E763D"/>
    <w:rsid w:val="007E7F50"/>
    <w:rsid w:val="007F45A5"/>
    <w:rsid w:val="007F467F"/>
    <w:rsid w:val="007F6DB0"/>
    <w:rsid w:val="008002AF"/>
    <w:rsid w:val="0080135A"/>
    <w:rsid w:val="00801A58"/>
    <w:rsid w:val="00802220"/>
    <w:rsid w:val="00802B3B"/>
    <w:rsid w:val="008044BB"/>
    <w:rsid w:val="0082300D"/>
    <w:rsid w:val="0082350C"/>
    <w:rsid w:val="008256B0"/>
    <w:rsid w:val="00827624"/>
    <w:rsid w:val="0082799B"/>
    <w:rsid w:val="008356E8"/>
    <w:rsid w:val="00836663"/>
    <w:rsid w:val="00842B4F"/>
    <w:rsid w:val="00852045"/>
    <w:rsid w:val="00863518"/>
    <w:rsid w:val="0086581A"/>
    <w:rsid w:val="00865F0D"/>
    <w:rsid w:val="00865F50"/>
    <w:rsid w:val="008732A3"/>
    <w:rsid w:val="00877A18"/>
    <w:rsid w:val="008835A7"/>
    <w:rsid w:val="00890F60"/>
    <w:rsid w:val="008A0213"/>
    <w:rsid w:val="008A23D6"/>
    <w:rsid w:val="008A431B"/>
    <w:rsid w:val="008C246C"/>
    <w:rsid w:val="008C25E9"/>
    <w:rsid w:val="008C2979"/>
    <w:rsid w:val="008C43BA"/>
    <w:rsid w:val="008C5201"/>
    <w:rsid w:val="008D41A4"/>
    <w:rsid w:val="008D69DC"/>
    <w:rsid w:val="008D7430"/>
    <w:rsid w:val="008E19C9"/>
    <w:rsid w:val="008E253B"/>
    <w:rsid w:val="008E77BB"/>
    <w:rsid w:val="008F367A"/>
    <w:rsid w:val="00907448"/>
    <w:rsid w:val="00910116"/>
    <w:rsid w:val="00922843"/>
    <w:rsid w:val="00932647"/>
    <w:rsid w:val="009353EC"/>
    <w:rsid w:val="009370F3"/>
    <w:rsid w:val="00951CCA"/>
    <w:rsid w:val="009525A8"/>
    <w:rsid w:val="0095746E"/>
    <w:rsid w:val="00970C01"/>
    <w:rsid w:val="009730EA"/>
    <w:rsid w:val="00974EEE"/>
    <w:rsid w:val="0097589D"/>
    <w:rsid w:val="00976BAF"/>
    <w:rsid w:val="00977778"/>
    <w:rsid w:val="0098322B"/>
    <w:rsid w:val="0098453A"/>
    <w:rsid w:val="009A47B0"/>
    <w:rsid w:val="009C3D28"/>
    <w:rsid w:val="009C469D"/>
    <w:rsid w:val="009C7B45"/>
    <w:rsid w:val="009D15A9"/>
    <w:rsid w:val="009E3578"/>
    <w:rsid w:val="009E4579"/>
    <w:rsid w:val="009E565D"/>
    <w:rsid w:val="009F0F8A"/>
    <w:rsid w:val="009F2605"/>
    <w:rsid w:val="009F33C5"/>
    <w:rsid w:val="00A01F7E"/>
    <w:rsid w:val="00A06A9D"/>
    <w:rsid w:val="00A161BC"/>
    <w:rsid w:val="00A23089"/>
    <w:rsid w:val="00A23BF6"/>
    <w:rsid w:val="00A25870"/>
    <w:rsid w:val="00A2660D"/>
    <w:rsid w:val="00A34813"/>
    <w:rsid w:val="00A348EC"/>
    <w:rsid w:val="00A43317"/>
    <w:rsid w:val="00A436CC"/>
    <w:rsid w:val="00A45F4D"/>
    <w:rsid w:val="00A47262"/>
    <w:rsid w:val="00A53504"/>
    <w:rsid w:val="00A543F1"/>
    <w:rsid w:val="00A54BAC"/>
    <w:rsid w:val="00A615CC"/>
    <w:rsid w:val="00A63568"/>
    <w:rsid w:val="00A67238"/>
    <w:rsid w:val="00A70557"/>
    <w:rsid w:val="00A70923"/>
    <w:rsid w:val="00A7377F"/>
    <w:rsid w:val="00A756F7"/>
    <w:rsid w:val="00A81455"/>
    <w:rsid w:val="00A93EB2"/>
    <w:rsid w:val="00AA3B10"/>
    <w:rsid w:val="00AA6870"/>
    <w:rsid w:val="00AB6422"/>
    <w:rsid w:val="00AC46A8"/>
    <w:rsid w:val="00AC7974"/>
    <w:rsid w:val="00AC7F0C"/>
    <w:rsid w:val="00AE12E1"/>
    <w:rsid w:val="00AE13C5"/>
    <w:rsid w:val="00AE21C9"/>
    <w:rsid w:val="00AE3A6C"/>
    <w:rsid w:val="00AE5075"/>
    <w:rsid w:val="00AF2EFB"/>
    <w:rsid w:val="00AF5923"/>
    <w:rsid w:val="00AF732C"/>
    <w:rsid w:val="00AF7D76"/>
    <w:rsid w:val="00B01BB2"/>
    <w:rsid w:val="00B02459"/>
    <w:rsid w:val="00B03684"/>
    <w:rsid w:val="00B0546A"/>
    <w:rsid w:val="00B074CA"/>
    <w:rsid w:val="00B078AD"/>
    <w:rsid w:val="00B10E7B"/>
    <w:rsid w:val="00B12139"/>
    <w:rsid w:val="00B22300"/>
    <w:rsid w:val="00B24B02"/>
    <w:rsid w:val="00B25811"/>
    <w:rsid w:val="00B27BF9"/>
    <w:rsid w:val="00B304F7"/>
    <w:rsid w:val="00B31AA2"/>
    <w:rsid w:val="00B37F86"/>
    <w:rsid w:val="00B4158C"/>
    <w:rsid w:val="00B41A4A"/>
    <w:rsid w:val="00B47283"/>
    <w:rsid w:val="00B53BCB"/>
    <w:rsid w:val="00B76A8E"/>
    <w:rsid w:val="00B83C63"/>
    <w:rsid w:val="00BA0BC2"/>
    <w:rsid w:val="00BB0264"/>
    <w:rsid w:val="00BB4304"/>
    <w:rsid w:val="00BB702E"/>
    <w:rsid w:val="00BC1603"/>
    <w:rsid w:val="00BC1899"/>
    <w:rsid w:val="00BC3C32"/>
    <w:rsid w:val="00BD2611"/>
    <w:rsid w:val="00BD2A2E"/>
    <w:rsid w:val="00BD5173"/>
    <w:rsid w:val="00BD568A"/>
    <w:rsid w:val="00BE05E4"/>
    <w:rsid w:val="00BE3E21"/>
    <w:rsid w:val="00BE6985"/>
    <w:rsid w:val="00BF1B62"/>
    <w:rsid w:val="00BF7BA8"/>
    <w:rsid w:val="00C0143A"/>
    <w:rsid w:val="00C101F6"/>
    <w:rsid w:val="00C109BE"/>
    <w:rsid w:val="00C12B79"/>
    <w:rsid w:val="00C20212"/>
    <w:rsid w:val="00C3402F"/>
    <w:rsid w:val="00C411EB"/>
    <w:rsid w:val="00C4217F"/>
    <w:rsid w:val="00C43253"/>
    <w:rsid w:val="00C521D4"/>
    <w:rsid w:val="00C63539"/>
    <w:rsid w:val="00C80B53"/>
    <w:rsid w:val="00C912D6"/>
    <w:rsid w:val="00C96C79"/>
    <w:rsid w:val="00C971A9"/>
    <w:rsid w:val="00CA0E84"/>
    <w:rsid w:val="00CA2545"/>
    <w:rsid w:val="00CA28A9"/>
    <w:rsid w:val="00CA7A66"/>
    <w:rsid w:val="00CB5428"/>
    <w:rsid w:val="00CB5BB7"/>
    <w:rsid w:val="00CC1D3D"/>
    <w:rsid w:val="00CD61B8"/>
    <w:rsid w:val="00CD6E7F"/>
    <w:rsid w:val="00CD7B2A"/>
    <w:rsid w:val="00CE4658"/>
    <w:rsid w:val="00CF0D5C"/>
    <w:rsid w:val="00CF60A3"/>
    <w:rsid w:val="00CF7084"/>
    <w:rsid w:val="00D0703A"/>
    <w:rsid w:val="00D230ED"/>
    <w:rsid w:val="00D27B2A"/>
    <w:rsid w:val="00D5061B"/>
    <w:rsid w:val="00D512B1"/>
    <w:rsid w:val="00D53855"/>
    <w:rsid w:val="00D574F9"/>
    <w:rsid w:val="00D57C76"/>
    <w:rsid w:val="00D67EF3"/>
    <w:rsid w:val="00D74FE7"/>
    <w:rsid w:val="00D76699"/>
    <w:rsid w:val="00D77CB3"/>
    <w:rsid w:val="00D86708"/>
    <w:rsid w:val="00D9573C"/>
    <w:rsid w:val="00D95C8F"/>
    <w:rsid w:val="00DA1C58"/>
    <w:rsid w:val="00DA54B2"/>
    <w:rsid w:val="00DB170B"/>
    <w:rsid w:val="00DB1AE1"/>
    <w:rsid w:val="00DB4BCA"/>
    <w:rsid w:val="00DC1F60"/>
    <w:rsid w:val="00DC5AA5"/>
    <w:rsid w:val="00DC5D83"/>
    <w:rsid w:val="00DC6399"/>
    <w:rsid w:val="00DD3F79"/>
    <w:rsid w:val="00DE1C2B"/>
    <w:rsid w:val="00DE34C3"/>
    <w:rsid w:val="00DE54A8"/>
    <w:rsid w:val="00E077BD"/>
    <w:rsid w:val="00E143D1"/>
    <w:rsid w:val="00E16D79"/>
    <w:rsid w:val="00E24EAC"/>
    <w:rsid w:val="00E33A19"/>
    <w:rsid w:val="00E37736"/>
    <w:rsid w:val="00E42418"/>
    <w:rsid w:val="00E642A4"/>
    <w:rsid w:val="00E808B5"/>
    <w:rsid w:val="00E81F2D"/>
    <w:rsid w:val="00E82DC5"/>
    <w:rsid w:val="00E8515E"/>
    <w:rsid w:val="00E87470"/>
    <w:rsid w:val="00E927B5"/>
    <w:rsid w:val="00E951B2"/>
    <w:rsid w:val="00E957A8"/>
    <w:rsid w:val="00EA373D"/>
    <w:rsid w:val="00ED0609"/>
    <w:rsid w:val="00ED2882"/>
    <w:rsid w:val="00ED480D"/>
    <w:rsid w:val="00ED4B46"/>
    <w:rsid w:val="00EE0513"/>
    <w:rsid w:val="00EE1E52"/>
    <w:rsid w:val="00EE4840"/>
    <w:rsid w:val="00F00FEE"/>
    <w:rsid w:val="00F02048"/>
    <w:rsid w:val="00F02F7F"/>
    <w:rsid w:val="00F065B5"/>
    <w:rsid w:val="00F12868"/>
    <w:rsid w:val="00F12EED"/>
    <w:rsid w:val="00F17581"/>
    <w:rsid w:val="00F1797B"/>
    <w:rsid w:val="00F246BD"/>
    <w:rsid w:val="00F24902"/>
    <w:rsid w:val="00F26546"/>
    <w:rsid w:val="00F265AF"/>
    <w:rsid w:val="00F4426D"/>
    <w:rsid w:val="00F45EDE"/>
    <w:rsid w:val="00F62C60"/>
    <w:rsid w:val="00F64DA2"/>
    <w:rsid w:val="00F652AC"/>
    <w:rsid w:val="00F65631"/>
    <w:rsid w:val="00F76678"/>
    <w:rsid w:val="00F83B93"/>
    <w:rsid w:val="00F84736"/>
    <w:rsid w:val="00F850AE"/>
    <w:rsid w:val="00F92438"/>
    <w:rsid w:val="00F960B7"/>
    <w:rsid w:val="00FA7632"/>
    <w:rsid w:val="00FB183F"/>
    <w:rsid w:val="00FB2651"/>
    <w:rsid w:val="00FB624B"/>
    <w:rsid w:val="00FC077D"/>
    <w:rsid w:val="00FC1ABA"/>
    <w:rsid w:val="00FC5749"/>
    <w:rsid w:val="00FD5733"/>
    <w:rsid w:val="00FD7CC3"/>
    <w:rsid w:val="00FE32BE"/>
    <w:rsid w:val="00FE4BBF"/>
    <w:rsid w:val="00FF0D2F"/>
    <w:rsid w:val="00FF47C7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05C8E0"/>
  <w15:docId w15:val="{E9917CE4-55AC-4EC2-AC74-BD3AC3817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ABA"/>
  </w:style>
  <w:style w:type="paragraph" w:styleId="1">
    <w:name w:val="heading 1"/>
    <w:basedOn w:val="a"/>
    <w:next w:val="a"/>
    <w:link w:val="10"/>
    <w:uiPriority w:val="9"/>
    <w:qFormat/>
    <w:rsid w:val="00FC1ABA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FC1AB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FC1AB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FC1ABA"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FC1ABA"/>
    <w:pPr>
      <w:keepNext/>
      <w:ind w:firstLine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FC1ABA"/>
    <w:pPr>
      <w:keepNext/>
      <w:ind w:left="288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C1A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FC1A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locked/>
    <w:rsid w:val="0075291D"/>
    <w:rPr>
      <w:rFonts w:cs="Times New Roman"/>
      <w:b/>
      <w:sz w:val="28"/>
    </w:rPr>
  </w:style>
  <w:style w:type="character" w:customStyle="1" w:styleId="40">
    <w:name w:val="Заголовок 4 Знак"/>
    <w:link w:val="4"/>
    <w:uiPriority w:val="9"/>
    <w:semiHidden/>
    <w:locked/>
    <w:rsid w:val="00FC1AB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locked/>
    <w:rsid w:val="00FC1AB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locked/>
    <w:rsid w:val="00FC1ABA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11">
    <w:name w:val="заголовок 1"/>
    <w:basedOn w:val="a"/>
    <w:next w:val="a"/>
    <w:rsid w:val="00FC1ABA"/>
    <w:pPr>
      <w:keepNext/>
      <w:jc w:val="both"/>
    </w:pPr>
    <w:rPr>
      <w:sz w:val="24"/>
    </w:rPr>
  </w:style>
  <w:style w:type="table" w:styleId="a3">
    <w:name w:val="Table Grid"/>
    <w:basedOn w:val="a1"/>
    <w:uiPriority w:val="59"/>
    <w:rsid w:val="009F26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Таблицы (моноширинный)"/>
    <w:basedOn w:val="a"/>
    <w:next w:val="a"/>
    <w:uiPriority w:val="99"/>
    <w:rsid w:val="0059432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5">
    <w:name w:val="header"/>
    <w:basedOn w:val="a"/>
    <w:link w:val="a6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A70923"/>
    <w:rPr>
      <w:rFonts w:cs="Times New Roman"/>
    </w:rPr>
  </w:style>
  <w:style w:type="paragraph" w:styleId="a7">
    <w:name w:val="footer"/>
    <w:basedOn w:val="a"/>
    <w:link w:val="a8"/>
    <w:uiPriority w:val="99"/>
    <w:rsid w:val="00A709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A70923"/>
    <w:rPr>
      <w:rFonts w:cs="Times New Roman"/>
    </w:rPr>
  </w:style>
  <w:style w:type="paragraph" w:styleId="a9">
    <w:name w:val="Balloon Text"/>
    <w:basedOn w:val="a"/>
    <w:link w:val="aa"/>
    <w:uiPriority w:val="99"/>
    <w:rsid w:val="00D0703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sid w:val="00D0703A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rsid w:val="00910116"/>
    <w:pPr>
      <w:spacing w:after="120"/>
    </w:pPr>
    <w:rPr>
      <w:sz w:val="24"/>
      <w:szCs w:val="24"/>
    </w:rPr>
  </w:style>
  <w:style w:type="character" w:customStyle="1" w:styleId="ac">
    <w:name w:val="Основной текст Знак"/>
    <w:link w:val="ab"/>
    <w:uiPriority w:val="99"/>
    <w:locked/>
    <w:rsid w:val="00910116"/>
    <w:rPr>
      <w:rFonts w:cs="Times New Roman"/>
      <w:sz w:val="24"/>
      <w:szCs w:val="24"/>
    </w:rPr>
  </w:style>
  <w:style w:type="paragraph" w:customStyle="1" w:styleId="ad">
    <w:name w:val="Комментарий"/>
    <w:basedOn w:val="a"/>
    <w:next w:val="a"/>
    <w:uiPriority w:val="99"/>
    <w:rsid w:val="002637E4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character" w:styleId="ae">
    <w:name w:val="Strong"/>
    <w:basedOn w:val="a0"/>
    <w:uiPriority w:val="22"/>
    <w:qFormat/>
    <w:rsid w:val="00D867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87281-068E-4FF6-BE7F-9F54ADCEC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Сибирскую научно-производственную</vt:lpstr>
    </vt:vector>
  </TitlesOfParts>
  <Company>Microsoft</Company>
  <LinksUpToDate>false</LinksUpToDate>
  <CharactersWithSpaces>16745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Сибирскую научно-производственную</dc:title>
  <dc:creator>user</dc:creator>
  <cp:lastModifiedBy>user</cp:lastModifiedBy>
  <cp:revision>8</cp:revision>
  <cp:lastPrinted>2021-08-31T03:56:00Z</cp:lastPrinted>
  <dcterms:created xsi:type="dcterms:W3CDTF">2021-09-06T08:19:00Z</dcterms:created>
  <dcterms:modified xsi:type="dcterms:W3CDTF">2026-02-13T03:48:00Z</dcterms:modified>
</cp:coreProperties>
</file>