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142"/>
        <w:gridCol w:w="2835"/>
        <w:gridCol w:w="2836"/>
        <w:gridCol w:w="2127"/>
      </w:tblGrid>
      <w:tr w:rsidR="00B03684" w:rsidRPr="00902A9B" w:rsidTr="00B03684">
        <w:trPr>
          <w:trHeight w:val="284"/>
        </w:trPr>
        <w:tc>
          <w:tcPr>
            <w:tcW w:w="5528" w:type="dxa"/>
            <w:gridSpan w:val="3"/>
            <w:tcBorders>
              <w:top w:val="nil"/>
              <w:left w:val="nil"/>
              <w:right w:val="nil"/>
            </w:tcBorders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836663">
              <w:rPr>
                <w:rFonts w:ascii="Times New Roman" w:hAnsi="Times New Roman"/>
                <w:kern w:val="0"/>
                <w:sz w:val="24"/>
                <w:szCs w:val="20"/>
              </w:rPr>
              <w:t>ЗАКАЗЧИК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right w:val="nil"/>
            </w:tcBorders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836663">
              <w:rPr>
                <w:rFonts w:ascii="Times New Roman" w:hAnsi="Times New Roman"/>
                <w:kern w:val="0"/>
                <w:sz w:val="24"/>
                <w:szCs w:val="20"/>
              </w:rPr>
              <w:t>ИСПОЛНИТЕЛЬ</w:t>
            </w:r>
          </w:p>
        </w:tc>
      </w:tr>
      <w:tr w:rsidR="00B03684" w:rsidRPr="00902A9B" w:rsidTr="007A658B">
        <w:trPr>
          <w:trHeight w:val="702"/>
        </w:trPr>
        <w:tc>
          <w:tcPr>
            <w:tcW w:w="5528" w:type="dxa"/>
            <w:gridSpan w:val="3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Наименование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организации:</w:t>
            </w:r>
          </w:p>
        </w:tc>
        <w:tc>
          <w:tcPr>
            <w:tcW w:w="4962" w:type="dxa"/>
            <w:gridSpan w:val="2"/>
            <w:vAlign w:val="center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Наименование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организации: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</w:p>
          <w:p w:rsidR="00B03684" w:rsidRPr="00E82DC5" w:rsidRDefault="00B03684" w:rsidP="00B03684">
            <w:pPr>
              <w:pStyle w:val="1"/>
              <w:suppressAutoHyphens/>
              <w:ind w:firstLine="0"/>
              <w:jc w:val="left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Сибирская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научно-производственная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ассоциация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«Промышленная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безопасность»</w:t>
            </w:r>
          </w:p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(СНПА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«Промышленная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безопасность»)</w:t>
            </w:r>
          </w:p>
        </w:tc>
      </w:tr>
      <w:tr w:rsidR="00B03684" w:rsidRPr="00902A9B" w:rsidTr="007A658B">
        <w:trPr>
          <w:trHeight w:val="543"/>
        </w:trPr>
        <w:tc>
          <w:tcPr>
            <w:tcW w:w="5528" w:type="dxa"/>
            <w:gridSpan w:val="3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Адрес:</w:t>
            </w:r>
          </w:p>
        </w:tc>
        <w:tc>
          <w:tcPr>
            <w:tcW w:w="4962" w:type="dxa"/>
            <w:gridSpan w:val="2"/>
          </w:tcPr>
          <w:p w:rsidR="00B03684" w:rsidRPr="00595C82" w:rsidRDefault="00B03684" w:rsidP="008044BB">
            <w:pPr>
              <w:jc w:val="both"/>
              <w:rPr>
                <w:sz w:val="24"/>
                <w:szCs w:val="24"/>
              </w:rPr>
            </w:pPr>
            <w:r w:rsidRPr="00595C82">
              <w:rPr>
                <w:sz w:val="24"/>
                <w:szCs w:val="24"/>
              </w:rPr>
              <w:t>Адрес: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РФ,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660025,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г.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Красноярск,</w:t>
            </w:r>
            <w:r w:rsidR="003F1FC3">
              <w:rPr>
                <w:sz w:val="24"/>
                <w:szCs w:val="24"/>
              </w:rPr>
              <w:t xml:space="preserve"> </w:t>
            </w:r>
          </w:p>
          <w:p w:rsidR="00B03684" w:rsidRPr="00595C82" w:rsidRDefault="00B03684" w:rsidP="008044BB">
            <w:pPr>
              <w:jc w:val="both"/>
              <w:rPr>
                <w:sz w:val="24"/>
                <w:szCs w:val="24"/>
              </w:rPr>
            </w:pPr>
            <w:r w:rsidRPr="00595C82">
              <w:rPr>
                <w:sz w:val="24"/>
                <w:szCs w:val="24"/>
              </w:rPr>
              <w:t>ул.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Затонская,</w:t>
            </w:r>
            <w:r w:rsidR="003F1FC3">
              <w:rPr>
                <w:sz w:val="24"/>
                <w:szCs w:val="24"/>
              </w:rPr>
              <w:t xml:space="preserve"> </w:t>
            </w:r>
            <w:r w:rsidRPr="00595C82">
              <w:rPr>
                <w:sz w:val="24"/>
                <w:szCs w:val="24"/>
              </w:rPr>
              <w:t>7</w:t>
            </w:r>
          </w:p>
        </w:tc>
      </w:tr>
      <w:tr w:rsidR="00B03684" w:rsidRPr="00902A9B" w:rsidTr="007A658B">
        <w:tc>
          <w:tcPr>
            <w:tcW w:w="2551" w:type="dxa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ИНН</w:t>
            </w:r>
          </w:p>
        </w:tc>
        <w:tc>
          <w:tcPr>
            <w:tcW w:w="2977" w:type="dxa"/>
            <w:gridSpan w:val="2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ИНН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2464021808</w:t>
            </w:r>
          </w:p>
        </w:tc>
        <w:tc>
          <w:tcPr>
            <w:tcW w:w="2126" w:type="dxa"/>
          </w:tcPr>
          <w:p w:rsidR="00B03684" w:rsidRPr="00E82DC5" w:rsidRDefault="00B03684" w:rsidP="007A658B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КПП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246101001</w:t>
            </w:r>
          </w:p>
        </w:tc>
      </w:tr>
      <w:tr w:rsidR="00B03684" w:rsidRPr="00902A9B" w:rsidTr="007A658B">
        <w:tc>
          <w:tcPr>
            <w:tcW w:w="5528" w:type="dxa"/>
            <w:gridSpan w:val="3"/>
          </w:tcPr>
          <w:p w:rsidR="00B03684" w:rsidRPr="00E82DC5" w:rsidRDefault="001253AC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р/с</w:t>
            </w:r>
          </w:p>
        </w:tc>
        <w:tc>
          <w:tcPr>
            <w:tcW w:w="4962" w:type="dxa"/>
            <w:gridSpan w:val="2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р/с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40703810531280118131</w:t>
            </w:r>
          </w:p>
        </w:tc>
      </w:tr>
      <w:tr w:rsidR="001253AC" w:rsidRPr="00902A9B" w:rsidTr="007A658B">
        <w:tc>
          <w:tcPr>
            <w:tcW w:w="5528" w:type="dxa"/>
            <w:gridSpan w:val="3"/>
          </w:tcPr>
          <w:p w:rsidR="001253AC" w:rsidRPr="00E82DC5" w:rsidRDefault="001253AC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Банк:</w:t>
            </w:r>
          </w:p>
        </w:tc>
        <w:tc>
          <w:tcPr>
            <w:tcW w:w="4962" w:type="dxa"/>
            <w:gridSpan w:val="2"/>
          </w:tcPr>
          <w:p w:rsidR="001253AC" w:rsidRPr="00E82DC5" w:rsidRDefault="001253AC" w:rsidP="00F62C60">
            <w:pPr>
              <w:pStyle w:val="1"/>
              <w:ind w:firstLine="0"/>
              <w:jc w:val="left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Банк: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Красноярское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отделение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№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8646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ПАО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Сбербанк</w:t>
            </w:r>
            <w:r w:rsidR="003F1FC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г.Красноярск</w:t>
            </w:r>
          </w:p>
        </w:tc>
      </w:tr>
      <w:tr w:rsidR="00B03684" w:rsidRPr="00902A9B" w:rsidTr="007A658B">
        <w:tc>
          <w:tcPr>
            <w:tcW w:w="2693" w:type="dxa"/>
            <w:gridSpan w:val="2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к/с</w:t>
            </w:r>
          </w:p>
        </w:tc>
        <w:tc>
          <w:tcPr>
            <w:tcW w:w="2835" w:type="dxa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БИК</w:t>
            </w:r>
          </w:p>
        </w:tc>
        <w:tc>
          <w:tcPr>
            <w:tcW w:w="2835" w:type="dxa"/>
          </w:tcPr>
          <w:p w:rsidR="00B03684" w:rsidRPr="00E82DC5" w:rsidRDefault="00B03684" w:rsidP="008044BB">
            <w:pPr>
              <w:pStyle w:val="1"/>
              <w:tabs>
                <w:tab w:val="left" w:pos="2443"/>
              </w:tabs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к/с30101810800000000627</w:t>
            </w:r>
          </w:p>
        </w:tc>
        <w:tc>
          <w:tcPr>
            <w:tcW w:w="2127" w:type="dxa"/>
          </w:tcPr>
          <w:p w:rsidR="00B03684" w:rsidRPr="00E82DC5" w:rsidRDefault="00B03684" w:rsidP="007A658B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БИК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040407627</w:t>
            </w:r>
          </w:p>
        </w:tc>
      </w:tr>
      <w:tr w:rsidR="00B03684" w:rsidRPr="00902A9B" w:rsidTr="007A658B">
        <w:tc>
          <w:tcPr>
            <w:tcW w:w="2693" w:type="dxa"/>
            <w:gridSpan w:val="2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Тел.(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        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Факс:(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        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Тел.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(391)265-57-74</w:t>
            </w:r>
          </w:p>
        </w:tc>
        <w:tc>
          <w:tcPr>
            <w:tcW w:w="2127" w:type="dxa"/>
          </w:tcPr>
          <w:p w:rsidR="00B03684" w:rsidRPr="00E82DC5" w:rsidRDefault="00B03684" w:rsidP="007A658B">
            <w:pPr>
              <w:pStyle w:val="1"/>
              <w:ind w:left="-108"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Факс:(391)265-57-73</w:t>
            </w:r>
          </w:p>
        </w:tc>
      </w:tr>
      <w:tr w:rsidR="00B03684" w:rsidRPr="00873711" w:rsidTr="007A658B">
        <w:trPr>
          <w:trHeight w:val="70"/>
        </w:trPr>
        <w:tc>
          <w:tcPr>
            <w:tcW w:w="5528" w:type="dxa"/>
            <w:gridSpan w:val="3"/>
          </w:tcPr>
          <w:p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e-mail:</w:t>
            </w:r>
          </w:p>
        </w:tc>
        <w:tc>
          <w:tcPr>
            <w:tcW w:w="4962" w:type="dxa"/>
            <w:gridSpan w:val="2"/>
          </w:tcPr>
          <w:p w:rsidR="00B03684" w:rsidRPr="00D9573C" w:rsidRDefault="00B03684" w:rsidP="006E692F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</w:pPr>
            <w:r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e-ma</w:t>
            </w:r>
            <w:r w:rsidR="00412749"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il: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 xml:space="preserve"> </w:t>
            </w:r>
            <w:r w:rsidR="00A63807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hodakova</w:t>
            </w:r>
            <w:r w:rsidR="00412749"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@</w:t>
            </w:r>
            <w:r w:rsidR="006E692F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snpa24.ru</w:t>
            </w:r>
          </w:p>
        </w:tc>
      </w:tr>
      <w:tr w:rsidR="005A1212" w:rsidRPr="00902A9B" w:rsidTr="007A658B">
        <w:trPr>
          <w:trHeight w:val="70"/>
        </w:trPr>
        <w:tc>
          <w:tcPr>
            <w:tcW w:w="5528" w:type="dxa"/>
            <w:gridSpan w:val="3"/>
          </w:tcPr>
          <w:p w:rsidR="005A1212" w:rsidRPr="00E82DC5" w:rsidRDefault="007A658B" w:rsidP="00627499">
            <w:pPr>
              <w:pStyle w:val="1"/>
              <w:suppressAutoHyphens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e-mail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контактного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лица:</w:t>
            </w:r>
          </w:p>
        </w:tc>
        <w:tc>
          <w:tcPr>
            <w:tcW w:w="4962" w:type="dxa"/>
            <w:gridSpan w:val="2"/>
          </w:tcPr>
          <w:p w:rsidR="005A1212" w:rsidRPr="00E82DC5" w:rsidRDefault="008D41A4" w:rsidP="005A1212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сайт</w:t>
            </w:r>
            <w:r w:rsidR="005A1212"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: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  <w:r w:rsidR="005A1212" w:rsidRPr="005A1212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снпа.рф</w:t>
            </w:r>
            <w:r w:rsidR="003F1FC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01029A" w:rsidRDefault="00B10E7B" w:rsidP="00B03684">
      <w:pPr>
        <w:pStyle w:val="2"/>
        <w:spacing w:before="120"/>
        <w:rPr>
          <w:rFonts w:ascii="Times New Roman" w:hAnsi="Times New Roman"/>
          <w:i w:val="0"/>
        </w:rPr>
      </w:pPr>
      <w:r w:rsidRPr="00976BAF">
        <w:rPr>
          <w:rFonts w:ascii="Times New Roman" w:hAnsi="Times New Roman"/>
          <w:i w:val="0"/>
        </w:rPr>
        <w:t>ЗАЯВКА</w:t>
      </w:r>
    </w:p>
    <w:p w:rsidR="00B10E7B" w:rsidRPr="001803FC" w:rsidRDefault="0001029A" w:rsidP="00B03684">
      <w:pPr>
        <w:pStyle w:val="2"/>
        <w:spacing w:after="120"/>
        <w:rPr>
          <w:rFonts w:ascii="Times New Roman" w:hAnsi="Times New Roman"/>
          <w:b w:val="0"/>
          <w:i w:val="0"/>
          <w:sz w:val="24"/>
          <w:szCs w:val="24"/>
        </w:rPr>
      </w:pPr>
      <w:r w:rsidRPr="001803FC">
        <w:rPr>
          <w:rFonts w:ascii="Times New Roman" w:hAnsi="Times New Roman"/>
          <w:b w:val="0"/>
          <w:i w:val="0"/>
          <w:sz w:val="24"/>
          <w:szCs w:val="24"/>
        </w:rPr>
        <w:t>от</w:t>
      </w:r>
      <w:r w:rsidR="003F1FC3">
        <w:rPr>
          <w:rFonts w:ascii="Times New Roman" w:hAnsi="Times New Roman"/>
          <w:b w:val="0"/>
          <w:i w:val="0"/>
          <w:sz w:val="24"/>
          <w:szCs w:val="24"/>
        </w:rPr>
        <w:t xml:space="preserve"> </w:t>
      </w:r>
      <w:r w:rsidRPr="001803FC">
        <w:rPr>
          <w:rFonts w:ascii="Times New Roman" w:hAnsi="Times New Roman"/>
          <w:b w:val="0"/>
          <w:i w:val="0"/>
          <w:sz w:val="24"/>
          <w:szCs w:val="24"/>
        </w:rPr>
        <w:t>«___»_____________20___г.</w:t>
      </w:r>
    </w:p>
    <w:p w:rsidR="00A34813" w:rsidRPr="001803FC" w:rsidRDefault="00A34813" w:rsidP="00A34813">
      <w:pPr>
        <w:pStyle w:val="1"/>
        <w:spacing w:line="288" w:lineRule="auto"/>
        <w:ind w:firstLine="0"/>
        <w:rPr>
          <w:rFonts w:ascii="Times New Roman" w:hAnsi="Times New Roman"/>
          <w:b w:val="0"/>
          <w:sz w:val="8"/>
          <w:szCs w:val="8"/>
        </w:rPr>
      </w:pPr>
    </w:p>
    <w:p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</w:rPr>
        <w:t>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:rsidR="004D619E" w:rsidRPr="001803FC" w:rsidRDefault="004D619E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>(наименование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Pr="001803FC">
        <w:rPr>
          <w:rFonts w:ascii="Times New Roman" w:hAnsi="Times New Roman"/>
          <w:b w:val="0"/>
          <w:i/>
          <w:sz w:val="22"/>
          <w:szCs w:val="22"/>
        </w:rPr>
        <w:t>организации)</w:t>
      </w:r>
    </w:p>
    <w:p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sz w:val="26"/>
          <w:szCs w:val="26"/>
        </w:rPr>
        <w:t>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лице</w:t>
      </w:r>
      <w:r w:rsidRPr="001803FC">
        <w:rPr>
          <w:rFonts w:ascii="Times New Roman" w:hAnsi="Times New Roman"/>
          <w:b w:val="0"/>
        </w:rPr>
        <w:t>_______________________________________________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:rsidR="004D619E" w:rsidRPr="001803FC" w:rsidRDefault="00ED0609" w:rsidP="008A0213">
      <w:pPr>
        <w:pStyle w:val="1"/>
        <w:ind w:right="57"/>
        <w:jc w:val="center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>(должность,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235221" w:rsidRPr="001803FC">
        <w:rPr>
          <w:rFonts w:ascii="Times New Roman" w:hAnsi="Times New Roman"/>
          <w:b w:val="0"/>
          <w:i/>
          <w:sz w:val="22"/>
          <w:szCs w:val="22"/>
        </w:rPr>
        <w:t>фамилия,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235221" w:rsidRPr="001803FC">
        <w:rPr>
          <w:rFonts w:ascii="Times New Roman" w:hAnsi="Times New Roman"/>
          <w:b w:val="0"/>
          <w:i/>
          <w:sz w:val="22"/>
          <w:szCs w:val="22"/>
        </w:rPr>
        <w:t>имя,</w:t>
      </w:r>
      <w:r w:rsidR="003F1FC3"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235221" w:rsidRPr="001803FC">
        <w:rPr>
          <w:rFonts w:ascii="Times New Roman" w:hAnsi="Times New Roman"/>
          <w:b w:val="0"/>
          <w:i/>
          <w:sz w:val="22"/>
          <w:szCs w:val="22"/>
        </w:rPr>
        <w:t>отчество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)</w:t>
      </w:r>
    </w:p>
    <w:p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sz w:val="26"/>
          <w:szCs w:val="26"/>
        </w:rPr>
        <w:t>действующего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на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основании</w:t>
      </w:r>
      <w:r w:rsidR="003F1FC3">
        <w:rPr>
          <w:rFonts w:ascii="Times New Roman" w:hAnsi="Times New Roman"/>
          <w:b w:val="0"/>
        </w:rPr>
        <w:t xml:space="preserve"> </w:t>
      </w:r>
      <w:r w:rsidRPr="001803FC">
        <w:rPr>
          <w:rFonts w:ascii="Times New Roman" w:hAnsi="Times New Roman"/>
          <w:b w:val="0"/>
        </w:rPr>
        <w:t>______________________________________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</w:t>
      </w:r>
    </w:p>
    <w:p w:rsidR="004D619E" w:rsidRPr="001803FC" w:rsidRDefault="003F1FC3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sz w:val="22"/>
          <w:szCs w:val="22"/>
        </w:rPr>
        <w:t xml:space="preserve">                                           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(</w:t>
      </w:r>
      <w:r w:rsidR="00B03684" w:rsidRPr="001803FC">
        <w:rPr>
          <w:rFonts w:ascii="Times New Roman" w:hAnsi="Times New Roman"/>
          <w:b w:val="0"/>
          <w:i/>
          <w:sz w:val="22"/>
          <w:szCs w:val="22"/>
        </w:rPr>
        <w:t>устава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,</w:t>
      </w:r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B03684" w:rsidRPr="001803FC">
        <w:rPr>
          <w:rFonts w:ascii="Times New Roman" w:hAnsi="Times New Roman"/>
          <w:b w:val="0"/>
          <w:i/>
          <w:sz w:val="22"/>
          <w:szCs w:val="22"/>
        </w:rPr>
        <w:t>положения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,</w:t>
      </w:r>
      <w:r>
        <w:rPr>
          <w:rFonts w:ascii="Times New Roman" w:hAnsi="Times New Roman"/>
          <w:b w:val="0"/>
          <w:i/>
          <w:sz w:val="22"/>
          <w:szCs w:val="22"/>
        </w:rPr>
        <w:t xml:space="preserve"> 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доверенности)</w:t>
      </w:r>
    </w:p>
    <w:p w:rsidR="00B10E7B" w:rsidRDefault="00B10E7B" w:rsidP="008A0213">
      <w:pPr>
        <w:pStyle w:val="1"/>
        <w:suppressAutoHyphens/>
        <w:spacing w:line="288" w:lineRule="auto"/>
        <w:ind w:right="57" w:firstLine="0"/>
        <w:rPr>
          <w:rFonts w:ascii="Times New Roman" w:hAnsi="Times New Roman"/>
          <w:b w:val="0"/>
          <w:sz w:val="26"/>
          <w:szCs w:val="26"/>
        </w:rPr>
      </w:pPr>
      <w:r w:rsidRPr="001803FC">
        <w:rPr>
          <w:rFonts w:ascii="Times New Roman" w:hAnsi="Times New Roman"/>
          <w:b w:val="0"/>
          <w:sz w:val="26"/>
          <w:szCs w:val="26"/>
        </w:rPr>
        <w:t>просит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заключить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договор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на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подготовку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и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проверку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знаний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по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вопросам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2B541D">
        <w:rPr>
          <w:rFonts w:ascii="Times New Roman" w:hAnsi="Times New Roman"/>
          <w:sz w:val="26"/>
          <w:szCs w:val="26"/>
        </w:rPr>
        <w:t>промышленной</w:t>
      </w:r>
      <w:r w:rsidR="003F1FC3" w:rsidRPr="002B541D">
        <w:rPr>
          <w:rFonts w:ascii="Times New Roman" w:hAnsi="Times New Roman"/>
          <w:sz w:val="26"/>
          <w:szCs w:val="26"/>
        </w:rPr>
        <w:t xml:space="preserve"> </w:t>
      </w:r>
      <w:r w:rsidRPr="002B541D">
        <w:rPr>
          <w:rFonts w:ascii="Times New Roman" w:hAnsi="Times New Roman"/>
          <w:sz w:val="26"/>
          <w:szCs w:val="26"/>
        </w:rPr>
        <w:t>безопасности</w:t>
      </w:r>
      <w:r w:rsidR="002B541D">
        <w:rPr>
          <w:rFonts w:ascii="Times New Roman" w:hAnsi="Times New Roman"/>
          <w:sz w:val="26"/>
          <w:szCs w:val="26"/>
        </w:rPr>
        <w:t xml:space="preserve"> </w:t>
      </w:r>
      <w:r w:rsidR="00426203" w:rsidRPr="002B541D">
        <w:rPr>
          <w:rFonts w:ascii="Times New Roman" w:hAnsi="Times New Roman"/>
          <w:sz w:val="26"/>
          <w:szCs w:val="26"/>
        </w:rPr>
        <w:t>/безопасности ГТС/</w:t>
      </w:r>
      <w:r w:rsidR="003F1FC3" w:rsidRPr="002B541D">
        <w:rPr>
          <w:rFonts w:ascii="Times New Roman" w:hAnsi="Times New Roman"/>
          <w:sz w:val="26"/>
          <w:szCs w:val="26"/>
        </w:rPr>
        <w:t xml:space="preserve"> </w:t>
      </w:r>
      <w:r w:rsidR="0099596A" w:rsidRPr="002B541D">
        <w:rPr>
          <w:rFonts w:ascii="Times New Roman" w:hAnsi="Times New Roman"/>
          <w:sz w:val="26"/>
          <w:szCs w:val="26"/>
        </w:rPr>
        <w:t>энергетической безопасности</w:t>
      </w:r>
      <w:r w:rsidR="0099596A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руководителей</w:t>
      </w:r>
      <w:r w:rsidR="0099596A">
        <w:rPr>
          <w:rFonts w:ascii="Times New Roman" w:hAnsi="Times New Roman"/>
          <w:b w:val="0"/>
          <w:sz w:val="26"/>
          <w:szCs w:val="26"/>
        </w:rPr>
        <w:t xml:space="preserve"> и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="004D619E" w:rsidRPr="001803FC">
        <w:rPr>
          <w:rFonts w:ascii="Times New Roman" w:hAnsi="Times New Roman"/>
          <w:b w:val="0"/>
          <w:sz w:val="26"/>
          <w:szCs w:val="26"/>
        </w:rPr>
        <w:t>специалистов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согласно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списку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Pr="001803FC">
        <w:rPr>
          <w:rFonts w:ascii="Times New Roman" w:hAnsi="Times New Roman"/>
          <w:b w:val="0"/>
          <w:sz w:val="26"/>
          <w:szCs w:val="26"/>
        </w:rPr>
        <w:t>работников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="00877A18" w:rsidRPr="001803FC">
        <w:rPr>
          <w:rFonts w:ascii="Times New Roman" w:hAnsi="Times New Roman"/>
          <w:b w:val="0"/>
          <w:sz w:val="26"/>
          <w:szCs w:val="26"/>
        </w:rPr>
        <w:t>в</w:t>
      </w:r>
      <w:r w:rsidR="003F1FC3">
        <w:rPr>
          <w:rFonts w:ascii="Times New Roman" w:hAnsi="Times New Roman"/>
          <w:b w:val="0"/>
          <w:sz w:val="26"/>
          <w:szCs w:val="26"/>
        </w:rPr>
        <w:t xml:space="preserve"> </w:t>
      </w:r>
      <w:r w:rsidR="00877A18" w:rsidRPr="001803FC">
        <w:rPr>
          <w:rFonts w:ascii="Times New Roman" w:hAnsi="Times New Roman"/>
          <w:b w:val="0"/>
          <w:sz w:val="26"/>
          <w:szCs w:val="26"/>
        </w:rPr>
        <w:t>количестве</w:t>
      </w:r>
      <w:r w:rsidR="0099596A">
        <w:rPr>
          <w:rFonts w:ascii="Times New Roman" w:hAnsi="Times New Roman"/>
          <w:b w:val="0"/>
          <w:sz w:val="26"/>
          <w:szCs w:val="26"/>
        </w:rPr>
        <w:t xml:space="preserve"> </w:t>
      </w:r>
      <w:r w:rsidR="00B03684" w:rsidRPr="001803FC">
        <w:rPr>
          <w:rFonts w:ascii="Times New Roman" w:hAnsi="Times New Roman"/>
          <w:b w:val="0"/>
          <w:sz w:val="26"/>
          <w:szCs w:val="26"/>
        </w:rPr>
        <w:t>_</w:t>
      </w:r>
      <w:r w:rsidR="00BD5173">
        <w:rPr>
          <w:rFonts w:ascii="Times New Roman" w:hAnsi="Times New Roman"/>
          <w:b w:val="0"/>
          <w:sz w:val="26"/>
          <w:szCs w:val="26"/>
        </w:rPr>
        <w:t>_</w:t>
      </w:r>
      <w:r w:rsidR="004B4861" w:rsidRPr="001803FC">
        <w:rPr>
          <w:rFonts w:ascii="Times New Roman" w:hAnsi="Times New Roman"/>
          <w:b w:val="0"/>
          <w:sz w:val="26"/>
          <w:szCs w:val="26"/>
        </w:rPr>
        <w:t>чел.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587"/>
        <w:gridCol w:w="1940"/>
        <w:gridCol w:w="1474"/>
        <w:gridCol w:w="1406"/>
        <w:gridCol w:w="1275"/>
        <w:gridCol w:w="1391"/>
      </w:tblGrid>
      <w:tr w:rsidR="008E21D7" w:rsidRPr="00C81FD1" w:rsidTr="008E21D7">
        <w:trPr>
          <w:trHeight w:val="399"/>
        </w:trPr>
        <w:tc>
          <w:tcPr>
            <w:tcW w:w="520" w:type="dxa"/>
            <w:vAlign w:val="center"/>
          </w:tcPr>
          <w:p w:rsidR="008E21D7" w:rsidRPr="00C81FD1" w:rsidRDefault="008E21D7" w:rsidP="00333AD7">
            <w:pPr>
              <w:pStyle w:val="5"/>
              <w:ind w:left="-142" w:right="-108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п/п</w:t>
            </w:r>
          </w:p>
        </w:tc>
        <w:tc>
          <w:tcPr>
            <w:tcW w:w="2587" w:type="dxa"/>
          </w:tcPr>
          <w:p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Фамилия,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имя,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отчество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Pr="00C81FD1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полностью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194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474" w:type="dxa"/>
            <w:vAlign w:val="center"/>
          </w:tcPr>
          <w:p w:rsidR="008E21D7" w:rsidRDefault="008E21D7" w:rsidP="008E21D7">
            <w:pPr>
              <w:pStyle w:val="5"/>
              <w:keepNext w:val="0"/>
              <w:suppressAutoHyphens/>
              <w:ind w:left="-187" w:right="-109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8E21D7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Образование</w:t>
            </w:r>
          </w:p>
        </w:tc>
        <w:tc>
          <w:tcPr>
            <w:tcW w:w="1406" w:type="dxa"/>
            <w:vAlign w:val="center"/>
          </w:tcPr>
          <w:p w:rsidR="008E21D7" w:rsidRPr="00C81FD1" w:rsidRDefault="008E21D7" w:rsidP="00333AD7">
            <w:pPr>
              <w:pStyle w:val="5"/>
              <w:keepNext w:val="0"/>
              <w:suppressAutoHyphens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Дата рождения</w:t>
            </w:r>
          </w:p>
        </w:tc>
        <w:tc>
          <w:tcPr>
            <w:tcW w:w="1275" w:type="dxa"/>
            <w:vAlign w:val="center"/>
          </w:tcPr>
          <w:p w:rsidR="008E21D7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СНИЛС</w:t>
            </w:r>
          </w:p>
        </w:tc>
        <w:tc>
          <w:tcPr>
            <w:tcW w:w="1391" w:type="dxa"/>
          </w:tcPr>
          <w:p w:rsidR="008E21D7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Области аттестации</w:t>
            </w:r>
          </w:p>
        </w:tc>
      </w:tr>
      <w:tr w:rsidR="008E21D7" w:rsidRPr="00C81FD1" w:rsidTr="008E21D7">
        <w:trPr>
          <w:trHeight w:val="413"/>
        </w:trPr>
        <w:tc>
          <w:tcPr>
            <w:tcW w:w="52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587" w:type="dxa"/>
          </w:tcPr>
          <w:p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:rsidR="008E21D7" w:rsidRPr="00C81FD1" w:rsidRDefault="008E21D7" w:rsidP="00333AD7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:rsidTr="008E21D7">
        <w:trPr>
          <w:trHeight w:val="418"/>
        </w:trPr>
        <w:tc>
          <w:tcPr>
            <w:tcW w:w="52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2587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:rsidTr="008E21D7">
        <w:trPr>
          <w:trHeight w:val="410"/>
        </w:trPr>
        <w:tc>
          <w:tcPr>
            <w:tcW w:w="52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2587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:rsidTr="008E21D7">
        <w:trPr>
          <w:trHeight w:val="417"/>
        </w:trPr>
        <w:tc>
          <w:tcPr>
            <w:tcW w:w="52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2587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:rsidTr="008E21D7">
        <w:trPr>
          <w:trHeight w:val="409"/>
        </w:trPr>
        <w:tc>
          <w:tcPr>
            <w:tcW w:w="52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2587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8E21D7" w:rsidRPr="00C81FD1" w:rsidTr="008E21D7">
        <w:trPr>
          <w:trHeight w:val="409"/>
        </w:trPr>
        <w:tc>
          <w:tcPr>
            <w:tcW w:w="52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….</w:t>
            </w:r>
          </w:p>
        </w:tc>
        <w:tc>
          <w:tcPr>
            <w:tcW w:w="2587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406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91" w:type="dxa"/>
          </w:tcPr>
          <w:p w:rsidR="008E21D7" w:rsidRPr="00C81FD1" w:rsidRDefault="008E21D7" w:rsidP="00333AD7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01C1996" w:rsidRPr="001C1996" w:rsidRDefault="001C1996" w:rsidP="00B47283">
      <w:pPr>
        <w:pStyle w:val="5"/>
        <w:ind w:firstLine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1C1996">
        <w:rPr>
          <w:rFonts w:ascii="Arial Narrow" w:hAnsi="Arial Narrow"/>
          <w:b w:val="0"/>
          <w:i w:val="0"/>
          <w:sz w:val="22"/>
          <w:szCs w:val="22"/>
        </w:rPr>
        <w:t>*</w:t>
      </w:r>
      <w:r w:rsidR="00B47283" w:rsidRPr="001C1996">
        <w:rPr>
          <w:rFonts w:ascii="Arial Narrow" w:hAnsi="Arial Narrow"/>
          <w:b w:val="0"/>
          <w:i w:val="0"/>
          <w:sz w:val="22"/>
          <w:szCs w:val="22"/>
        </w:rPr>
        <w:t>Информацию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="00B47283">
        <w:rPr>
          <w:rFonts w:ascii="Arial Narrow" w:hAnsi="Arial Narrow"/>
          <w:b w:val="0"/>
          <w:i w:val="0"/>
          <w:sz w:val="22"/>
          <w:szCs w:val="22"/>
        </w:rPr>
        <w:t>о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="00B47283">
        <w:rPr>
          <w:rFonts w:ascii="Arial Narrow" w:hAnsi="Arial Narrow"/>
          <w:b w:val="0"/>
          <w:i w:val="0"/>
          <w:sz w:val="22"/>
          <w:szCs w:val="22"/>
        </w:rPr>
        <w:t>сотрудниках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просим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предоставить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в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соответствии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Постановлением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Правительства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РФ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от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26.08.2013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№729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Федеральной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информационной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системе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«Федеральный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реестр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сведений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документах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образовании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и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(или)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квалификации,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документах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</w:t>
      </w:r>
      <w:r w:rsidR="003F1FC3">
        <w:rPr>
          <w:rFonts w:ascii="Arial Narrow" w:hAnsi="Arial Narrow"/>
          <w:b w:val="0"/>
          <w:i w:val="0"/>
          <w:sz w:val="22"/>
          <w:szCs w:val="22"/>
        </w:rPr>
        <w:t xml:space="preserve"> </w:t>
      </w:r>
      <w:r w:rsidRPr="001C1996">
        <w:rPr>
          <w:rFonts w:ascii="Arial Narrow" w:hAnsi="Arial Narrow"/>
          <w:b w:val="0"/>
          <w:i w:val="0"/>
          <w:sz w:val="22"/>
          <w:szCs w:val="22"/>
        </w:rPr>
        <w:t>обучении»</w:t>
      </w:r>
      <w:r w:rsidR="00333AD7">
        <w:rPr>
          <w:rFonts w:ascii="Arial Narrow" w:hAnsi="Arial Narrow"/>
          <w:b w:val="0"/>
          <w:i w:val="0"/>
          <w:sz w:val="22"/>
          <w:szCs w:val="22"/>
        </w:rPr>
        <w:t>.</w:t>
      </w:r>
    </w:p>
    <w:p w:rsidR="00FF5450" w:rsidRPr="00957005" w:rsidRDefault="00FF5450" w:rsidP="00FF5450">
      <w:pPr>
        <w:spacing w:before="120"/>
        <w:rPr>
          <w:sz w:val="24"/>
          <w:szCs w:val="24"/>
        </w:rPr>
      </w:pPr>
      <w:r w:rsidRPr="00957005">
        <w:rPr>
          <w:sz w:val="24"/>
          <w:szCs w:val="24"/>
        </w:rPr>
        <w:t>Оплату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за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обучение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гарантируем.</w:t>
      </w:r>
    </w:p>
    <w:p w:rsidR="00FF5450" w:rsidRDefault="00FF5450" w:rsidP="00FF5450">
      <w:pPr>
        <w:suppressAutoHyphens/>
        <w:rPr>
          <w:sz w:val="24"/>
          <w:szCs w:val="24"/>
        </w:rPr>
      </w:pPr>
      <w:r w:rsidRPr="00957005">
        <w:rPr>
          <w:sz w:val="24"/>
          <w:szCs w:val="24"/>
        </w:rPr>
        <w:t>С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очной,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дистанционной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формой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обучения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в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соответствии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с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учебной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программой</w:t>
      </w:r>
      <w:r w:rsidR="003F1FC3">
        <w:rPr>
          <w:sz w:val="24"/>
          <w:szCs w:val="24"/>
        </w:rPr>
        <w:t xml:space="preserve"> </w:t>
      </w:r>
      <w:r w:rsidRPr="00957005">
        <w:rPr>
          <w:sz w:val="24"/>
          <w:szCs w:val="24"/>
        </w:rPr>
        <w:t>согласны.</w:t>
      </w:r>
    </w:p>
    <w:p w:rsidR="00ED2882" w:rsidRPr="00A428F6" w:rsidRDefault="00ED2882" w:rsidP="00ED2882">
      <w:pPr>
        <w:suppressAutoHyphens/>
        <w:spacing w:after="120"/>
        <w:ind w:right="-142"/>
        <w:rPr>
          <w:sz w:val="18"/>
          <w:szCs w:val="18"/>
        </w:rPr>
      </w:pPr>
      <w:r w:rsidRPr="00A428F6">
        <w:rPr>
          <w:sz w:val="18"/>
          <w:szCs w:val="18"/>
        </w:rPr>
        <w:t>Наличие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согласий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на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обработку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персональных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данных,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в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соответствии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с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Федеральным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законом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№152-ФЗ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от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27.07.2006г.,</w:t>
      </w:r>
      <w:r w:rsidR="003F1FC3">
        <w:rPr>
          <w:sz w:val="18"/>
          <w:szCs w:val="18"/>
        </w:rPr>
        <w:t xml:space="preserve"> </w:t>
      </w:r>
      <w:r w:rsidRPr="00A428F6">
        <w:rPr>
          <w:sz w:val="18"/>
          <w:szCs w:val="18"/>
        </w:rPr>
        <w:t>подтверждаю.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293"/>
      </w:tblGrid>
      <w:tr w:rsidR="00A06A9D" w:rsidTr="008A0213">
        <w:trPr>
          <w:trHeight w:val="263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Pr="001D2C57" w:rsidRDefault="009F2605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Default="009F2605"/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Default="009F2605"/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Pr="00A06A9D" w:rsidRDefault="00002098" w:rsidP="00877A18">
            <w:pPr>
              <w:ind w:left="-108" w:right="-108"/>
            </w:pPr>
            <w:r w:rsidRPr="00002098">
              <w:rPr>
                <w:b/>
              </w:rPr>
              <w:t>/</w:t>
            </w:r>
            <w:r w:rsidR="003F1FC3">
              <w:t xml:space="preserve">                                                              </w:t>
            </w:r>
            <w:r w:rsidRPr="00002098">
              <w:rPr>
                <w:b/>
              </w:rPr>
              <w:t>/</w:t>
            </w:r>
          </w:p>
        </w:tc>
      </w:tr>
      <w:tr w:rsidR="009F2605" w:rsidTr="008A0213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2605" w:rsidRPr="001D2C57" w:rsidRDefault="001D2C57" w:rsidP="00B03684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1D2C57">
              <w:rPr>
                <w:i/>
                <w:sz w:val="24"/>
                <w:szCs w:val="24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225DF2" w:rsidRDefault="009F2605">
            <w:pPr>
              <w:rPr>
                <w:i/>
                <w:sz w:val="32"/>
                <w:szCs w:val="3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2605" w:rsidRPr="00225DF2" w:rsidRDefault="00B03684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9F2605" w:rsidRPr="00B03684">
              <w:rPr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225DF2" w:rsidRDefault="009F2605">
            <w:pPr>
              <w:rPr>
                <w:i/>
                <w:sz w:val="32"/>
                <w:szCs w:val="32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F2605" w:rsidRPr="00225DF2" w:rsidRDefault="001D2C57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B03684">
              <w:rPr>
                <w:i/>
                <w:sz w:val="24"/>
                <w:szCs w:val="24"/>
              </w:rPr>
              <w:t>(Ф.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9F2605" w:rsidRPr="00B03684">
              <w:rPr>
                <w:i/>
                <w:sz w:val="24"/>
                <w:szCs w:val="24"/>
              </w:rPr>
              <w:t>И.О</w:t>
            </w:r>
            <w:r w:rsidRPr="00B03684">
              <w:rPr>
                <w:i/>
                <w:sz w:val="24"/>
                <w:szCs w:val="24"/>
              </w:rPr>
              <w:t>.</w:t>
            </w:r>
            <w:r w:rsidR="009F2605" w:rsidRPr="00B03684">
              <w:rPr>
                <w:i/>
                <w:sz w:val="24"/>
                <w:szCs w:val="24"/>
              </w:rPr>
              <w:t>)</w:t>
            </w:r>
          </w:p>
        </w:tc>
      </w:tr>
      <w:tr w:rsidR="00A06A9D" w:rsidTr="008A0213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</w:tcPr>
          <w:p w:rsidR="009F2605" w:rsidRPr="00B03684" w:rsidRDefault="009F2605">
            <w:pPr>
              <w:rPr>
                <w:sz w:val="8"/>
                <w:szCs w:val="8"/>
              </w:rPr>
            </w:pPr>
          </w:p>
        </w:tc>
      </w:tr>
      <w:tr w:rsidR="00A06A9D" w:rsidTr="008A0213">
        <w:trPr>
          <w:trHeight w:val="80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Default="009F2605"/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9F2605" w:rsidRDefault="009F2605"/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605" w:rsidRDefault="00002098" w:rsidP="00877A18">
            <w:pPr>
              <w:ind w:left="-108" w:right="-108"/>
            </w:pPr>
            <w:r>
              <w:t>/</w:t>
            </w:r>
            <w:r w:rsidR="003F1FC3">
              <w:t xml:space="preserve">                                                            </w:t>
            </w:r>
            <w:r>
              <w:t>/</w:t>
            </w:r>
          </w:p>
        </w:tc>
      </w:tr>
      <w:tr w:rsidR="00A06A9D" w:rsidTr="008A0213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6A9D" w:rsidRPr="00225DF2" w:rsidRDefault="00A06A9D" w:rsidP="00B03684">
            <w:pPr>
              <w:ind w:left="-108" w:right="-108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B03684">
              <w:rPr>
                <w:i/>
                <w:sz w:val="24"/>
                <w:szCs w:val="24"/>
              </w:rPr>
              <w:t>(главный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Pr="00B03684">
              <w:rPr>
                <w:i/>
                <w:sz w:val="24"/>
                <w:szCs w:val="24"/>
              </w:rPr>
              <w:t>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A06A9D" w:rsidRDefault="00A06A9D"/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6A9D" w:rsidRPr="00225DF2" w:rsidRDefault="00B03684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A06A9D" w:rsidRPr="00B03684">
              <w:rPr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A06A9D" w:rsidRPr="00225DF2" w:rsidRDefault="00A06A9D" w:rsidP="00225DF2">
            <w:pPr>
              <w:rPr>
                <w:i/>
                <w:sz w:val="32"/>
                <w:szCs w:val="32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6A9D" w:rsidRPr="00225DF2" w:rsidRDefault="00A06A9D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B03684">
              <w:rPr>
                <w:i/>
                <w:sz w:val="24"/>
                <w:szCs w:val="24"/>
              </w:rPr>
              <w:t>(Ф</w:t>
            </w:r>
            <w:r w:rsidR="001D2C57" w:rsidRPr="00B03684">
              <w:rPr>
                <w:i/>
                <w:sz w:val="24"/>
                <w:szCs w:val="24"/>
              </w:rPr>
              <w:t>.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Pr="00B03684">
              <w:rPr>
                <w:i/>
                <w:sz w:val="24"/>
                <w:szCs w:val="24"/>
              </w:rPr>
              <w:t>И.О</w:t>
            </w:r>
            <w:r w:rsidR="001D2C57" w:rsidRPr="00B03684">
              <w:rPr>
                <w:i/>
                <w:sz w:val="24"/>
                <w:szCs w:val="24"/>
              </w:rPr>
              <w:t>.</w:t>
            </w:r>
            <w:r w:rsidRPr="00B03684">
              <w:rPr>
                <w:i/>
                <w:sz w:val="24"/>
                <w:szCs w:val="24"/>
              </w:rPr>
              <w:t>)</w:t>
            </w:r>
          </w:p>
        </w:tc>
      </w:tr>
      <w:tr w:rsidR="004D619E" w:rsidTr="008A0213">
        <w:trPr>
          <w:trHeight w:val="301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D15A9" w:rsidRPr="00215ABB" w:rsidRDefault="008A0213" w:rsidP="00A34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:rsidR="00215ABB" w:rsidRPr="00215ABB" w:rsidRDefault="00215ABB" w:rsidP="00A34813">
            <w:pPr>
              <w:rPr>
                <w:sz w:val="8"/>
                <w:szCs w:val="8"/>
              </w:rPr>
            </w:pPr>
          </w:p>
          <w:p w:rsidR="004D619E" w:rsidRDefault="004D619E" w:rsidP="00A34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</w:t>
            </w:r>
            <w:r w:rsidRPr="006B6047">
              <w:rPr>
                <w:sz w:val="28"/>
                <w:szCs w:val="28"/>
              </w:rPr>
              <w:t>ное</w:t>
            </w:r>
            <w:r w:rsidR="003F1FC3">
              <w:rPr>
                <w:sz w:val="28"/>
                <w:szCs w:val="28"/>
              </w:rPr>
              <w:t xml:space="preserve"> </w:t>
            </w:r>
            <w:r w:rsidRPr="006B6047">
              <w:rPr>
                <w:sz w:val="28"/>
                <w:szCs w:val="28"/>
              </w:rPr>
              <w:t>лицо__________________________________</w:t>
            </w:r>
            <w:r w:rsidR="008A0213">
              <w:rPr>
                <w:sz w:val="28"/>
                <w:szCs w:val="28"/>
              </w:rPr>
              <w:t>__</w:t>
            </w:r>
            <w:r w:rsidRPr="006B6047">
              <w:rPr>
                <w:sz w:val="28"/>
                <w:szCs w:val="28"/>
              </w:rPr>
              <w:t>____</w:t>
            </w:r>
            <w:r w:rsidR="00B03684">
              <w:rPr>
                <w:sz w:val="28"/>
                <w:szCs w:val="28"/>
              </w:rPr>
              <w:t>_____</w:t>
            </w:r>
            <w:r w:rsidRPr="006B6047">
              <w:rPr>
                <w:sz w:val="28"/>
                <w:szCs w:val="28"/>
              </w:rPr>
              <w:t>_____________</w:t>
            </w:r>
          </w:p>
          <w:p w:rsidR="004D619E" w:rsidRPr="00225DF2" w:rsidRDefault="004D619E" w:rsidP="00DA1C58">
            <w:pPr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FE3478">
              <w:rPr>
                <w:i/>
                <w:sz w:val="24"/>
                <w:szCs w:val="24"/>
              </w:rPr>
              <w:t>(</w:t>
            </w:r>
            <w:r w:rsidR="00DA1C58" w:rsidRPr="00FE3478">
              <w:rPr>
                <w:i/>
                <w:sz w:val="24"/>
                <w:szCs w:val="24"/>
              </w:rPr>
              <w:t>телефон</w:t>
            </w:r>
            <w:r w:rsidR="00DA1C58">
              <w:rPr>
                <w:i/>
                <w:sz w:val="24"/>
                <w:szCs w:val="24"/>
              </w:rPr>
              <w:t>,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235221" w:rsidRPr="00FE3478">
              <w:rPr>
                <w:i/>
                <w:sz w:val="24"/>
                <w:szCs w:val="24"/>
              </w:rPr>
              <w:t>фамилия</w:t>
            </w:r>
            <w:r w:rsidR="00235221">
              <w:rPr>
                <w:i/>
                <w:sz w:val="24"/>
                <w:szCs w:val="24"/>
              </w:rPr>
              <w:t>,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235221" w:rsidRPr="00FE3478">
              <w:rPr>
                <w:i/>
                <w:sz w:val="24"/>
                <w:szCs w:val="24"/>
              </w:rPr>
              <w:t>имя</w:t>
            </w:r>
            <w:r w:rsidR="00235221">
              <w:rPr>
                <w:i/>
                <w:sz w:val="24"/>
                <w:szCs w:val="24"/>
              </w:rPr>
              <w:t>,</w:t>
            </w:r>
            <w:r w:rsidR="003F1FC3">
              <w:rPr>
                <w:i/>
                <w:sz w:val="24"/>
                <w:szCs w:val="24"/>
              </w:rPr>
              <w:t xml:space="preserve"> </w:t>
            </w:r>
            <w:r w:rsidR="00235221" w:rsidRPr="00FE3478">
              <w:rPr>
                <w:i/>
                <w:sz w:val="24"/>
                <w:szCs w:val="24"/>
              </w:rPr>
              <w:t>отчество</w:t>
            </w:r>
            <w:r w:rsidRPr="00FE3478">
              <w:rPr>
                <w:i/>
                <w:sz w:val="24"/>
                <w:szCs w:val="24"/>
              </w:rPr>
              <w:t>)</w:t>
            </w:r>
          </w:p>
        </w:tc>
      </w:tr>
    </w:tbl>
    <w:p w:rsidR="00134556" w:rsidRDefault="001C20E2">
      <w:pPr>
        <w:rPr>
          <w:b/>
        </w:rPr>
      </w:pPr>
      <w:r>
        <w:rPr>
          <w:b/>
        </w:rPr>
        <w:br w:type="page"/>
      </w:r>
    </w:p>
    <w:p w:rsidR="00134556" w:rsidRPr="0019737A" w:rsidRDefault="00134556" w:rsidP="00BF3644">
      <w:pPr>
        <w:jc w:val="center"/>
        <w:rPr>
          <w:b/>
          <w:sz w:val="22"/>
          <w:szCs w:val="22"/>
        </w:rPr>
      </w:pPr>
      <w:r w:rsidRPr="0019737A">
        <w:rPr>
          <w:b/>
          <w:sz w:val="22"/>
          <w:szCs w:val="22"/>
        </w:rPr>
        <w:lastRenderedPageBreak/>
        <w:t>Перечень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 в соответствии с приказом Федеральной службы по экологическому, технологическому и атомному надзору</w:t>
      </w:r>
      <w:r w:rsidR="0019737A">
        <w:rPr>
          <w:b/>
          <w:sz w:val="22"/>
          <w:szCs w:val="22"/>
        </w:rPr>
        <w:t xml:space="preserve"> </w:t>
      </w:r>
      <w:r w:rsidRPr="0019737A">
        <w:rPr>
          <w:b/>
          <w:sz w:val="22"/>
          <w:szCs w:val="22"/>
        </w:rPr>
        <w:t>от 0</w:t>
      </w:r>
      <w:r w:rsidR="00E612AB" w:rsidRPr="0019737A">
        <w:rPr>
          <w:b/>
          <w:sz w:val="22"/>
          <w:szCs w:val="22"/>
        </w:rPr>
        <w:t>9</w:t>
      </w:r>
      <w:r w:rsidR="001D7E0F" w:rsidRPr="0019737A">
        <w:rPr>
          <w:b/>
          <w:sz w:val="22"/>
          <w:szCs w:val="22"/>
        </w:rPr>
        <w:t>.0</w:t>
      </w:r>
      <w:r w:rsidR="00E612AB" w:rsidRPr="0019737A">
        <w:rPr>
          <w:b/>
          <w:sz w:val="22"/>
          <w:szCs w:val="22"/>
        </w:rPr>
        <w:t>8</w:t>
      </w:r>
      <w:r w:rsidRPr="0019737A">
        <w:rPr>
          <w:b/>
          <w:sz w:val="22"/>
          <w:szCs w:val="22"/>
        </w:rPr>
        <w:t>.202</w:t>
      </w:r>
      <w:r w:rsidR="00E612AB" w:rsidRPr="0019737A">
        <w:rPr>
          <w:b/>
          <w:sz w:val="22"/>
          <w:szCs w:val="22"/>
        </w:rPr>
        <w:t>3</w:t>
      </w:r>
      <w:r w:rsidRPr="0019737A">
        <w:rPr>
          <w:b/>
          <w:sz w:val="22"/>
          <w:szCs w:val="22"/>
        </w:rPr>
        <w:t xml:space="preserve"> г. № </w:t>
      </w:r>
      <w:r w:rsidR="00E612AB" w:rsidRPr="0019737A">
        <w:rPr>
          <w:b/>
          <w:sz w:val="22"/>
          <w:szCs w:val="22"/>
        </w:rPr>
        <w:t>285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1560"/>
        <w:gridCol w:w="8221"/>
      </w:tblGrid>
      <w:tr w:rsidR="00134556" w:rsidRPr="00CD61B8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34556" w:rsidRPr="00277E50" w:rsidRDefault="00134556" w:rsidP="00134556">
            <w:pPr>
              <w:suppressAutoHyphens/>
              <w:rPr>
                <w:color w:val="000000"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Общие требования промышленной безопасности</w:t>
            </w:r>
          </w:p>
        </w:tc>
      </w:tr>
      <w:tr w:rsidR="00134556" w:rsidRPr="00CD61B8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34556" w:rsidRPr="00277E50" w:rsidRDefault="00134556" w:rsidP="00134556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А.1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34556" w:rsidRPr="00277E50" w:rsidRDefault="00134556" w:rsidP="00134556">
            <w:pPr>
              <w:suppressAutoHyphens/>
              <w:jc w:val="both"/>
              <w:rPr>
                <w:color w:val="000000"/>
                <w:sz w:val="17"/>
                <w:szCs w:val="17"/>
              </w:rPr>
            </w:pPr>
            <w:r w:rsidRPr="00277E50">
              <w:rPr>
                <w:color w:val="000000"/>
                <w:sz w:val="17"/>
                <w:szCs w:val="17"/>
              </w:rPr>
              <w:t>основы промышленной безопасности</w:t>
            </w:r>
          </w:p>
        </w:tc>
      </w:tr>
      <w:tr w:rsidR="00134556" w:rsidRPr="00CD61B8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34556" w:rsidRPr="00277E50" w:rsidRDefault="00134556" w:rsidP="00134556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химической, нефтехимической и нефтегазоперерабатывающей промышленности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сжиженного природного газа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хлорных объектов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производств минеральных удобрений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химически опасные производственные объекты аммиачных холодильных установок и систем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складов нефти и нефтепродуктов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Б.1.9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строительство, реконструкция, техническое перевооружение, капитальный ремонт, консервация и ликвидация химически </w:t>
            </w:r>
            <w:r>
              <w:rPr>
                <w:sz w:val="17"/>
                <w:szCs w:val="17"/>
              </w:rPr>
              <w:t>ОПО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Б.1.10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нефтегазоперерабатывающих и нефтехимических производств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безопасное ведение газоопасных, огневых и ремонтных работ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неорганических жидких кислот и щелочей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19737A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</w:t>
            </w:r>
            <w:r w:rsidR="0019737A">
              <w:rPr>
                <w:sz w:val="17"/>
                <w:szCs w:val="17"/>
              </w:rPr>
              <w:t>учением,</w:t>
            </w:r>
            <w:r w:rsidRPr="001D7E0F">
              <w:rPr>
                <w:sz w:val="17"/>
                <w:szCs w:val="17"/>
              </w:rPr>
              <w:t>использов</w:t>
            </w:r>
            <w:r w:rsidR="0019737A">
              <w:rPr>
                <w:sz w:val="17"/>
                <w:szCs w:val="17"/>
              </w:rPr>
              <w:t>., переработкой, образованием,</w:t>
            </w:r>
            <w:r w:rsidRPr="001D7E0F">
              <w:rPr>
                <w:sz w:val="17"/>
                <w:szCs w:val="17"/>
              </w:rPr>
              <w:t>хранен</w:t>
            </w:r>
            <w:r w:rsidR="0019737A">
              <w:rPr>
                <w:sz w:val="17"/>
                <w:szCs w:val="17"/>
              </w:rPr>
              <w:t>.,</w:t>
            </w:r>
            <w:r w:rsidRPr="001D7E0F">
              <w:rPr>
                <w:sz w:val="17"/>
                <w:szCs w:val="17"/>
              </w:rPr>
              <w:t>транспортир</w:t>
            </w:r>
            <w:r w:rsidR="0019737A"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>,уничтож</w:t>
            </w:r>
            <w:r w:rsidR="0019737A">
              <w:rPr>
                <w:sz w:val="17"/>
                <w:szCs w:val="17"/>
              </w:rPr>
              <w:t>.</w:t>
            </w:r>
            <w:r w:rsidRPr="001D7E0F">
              <w:rPr>
                <w:sz w:val="17"/>
                <w:szCs w:val="17"/>
              </w:rPr>
              <w:t xml:space="preserve"> лакокрасочных материалов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>, связанные с получением, использованием, переработкой, образованием, хранением, транспортированием, уничтожением желтого фосфора, пятисернистого фосфора, фосфида цинка, термической фосфорной кислоты, других неорганических соединений фосфора, при получении которых в качестве одного из компонентов сырья применяется элементарный фосфор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опасные производственные объекты производств боеприпасов и спецхимии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эксплуатация объектов маслоэкстракционных производств и производств гидрогенизации жиров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Б.1.17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>производство и потребление продуктов разделения воздуха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color w:val="000000"/>
                <w:sz w:val="17"/>
                <w:szCs w:val="17"/>
              </w:rPr>
              <w:t>Б.1.18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1D7E0F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1D7E0F">
              <w:rPr>
                <w:sz w:val="17"/>
                <w:szCs w:val="17"/>
              </w:rPr>
              <w:t xml:space="preserve"> производства шин, резинотехнических и латексных изделий</w:t>
            </w:r>
          </w:p>
        </w:tc>
      </w:tr>
      <w:tr w:rsidR="008543F9" w:rsidRPr="00CD61B8" w:rsidTr="009F11DD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hideMark/>
          </w:tcPr>
          <w:p w:rsidR="008543F9" w:rsidRPr="008543F9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543F9">
              <w:rPr>
                <w:bCs/>
                <w:sz w:val="17"/>
                <w:szCs w:val="17"/>
              </w:rPr>
              <w:t>Б.1.19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:rsidR="008543F9" w:rsidRPr="001D7E0F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 xml:space="preserve">химически </w:t>
            </w:r>
            <w:r>
              <w:rPr>
                <w:sz w:val="17"/>
                <w:szCs w:val="17"/>
              </w:rPr>
              <w:t>ОПО</w:t>
            </w:r>
            <w:r w:rsidRPr="008543F9">
              <w:rPr>
                <w:sz w:val="17"/>
                <w:szCs w:val="17"/>
              </w:rPr>
              <w:t xml:space="preserve"> объекты наземных складов жидкого аммиака</w:t>
            </w:r>
          </w:p>
        </w:tc>
      </w:tr>
      <w:tr w:rsidR="008543F9" w:rsidRPr="00CD61B8" w:rsidTr="006B32F7">
        <w:trPr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43F9" w:rsidRPr="0062355C" w:rsidRDefault="008543F9" w:rsidP="008543F9">
            <w:pPr>
              <w:widowControl w:val="0"/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нефтяной и газовой промышленности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эксплуатация объектов нефтяной и газовой промышленности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 нефтяных и газовых скважин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Б.2.3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проектирование, строительство, реконструкция и капитальный ремонт объектов нефтяной и газовой промышленности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Б.2.4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бурение нефтяных и газовых скважин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Б.2.5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промысловые трубопроводы для транспортирования нефти, газа и газового конденсата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Б.2.6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разведка и разработка морских месторождений углеводородного сырья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нефтепроводы и нефтепродуктопроводы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газопроводы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Б.2.9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магистральные аммиакопроводы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Б.2.10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подземные хранилища газа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Б.2.11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ремонтные, монтажные и пусконаладочные работы на опасных производственных объектах нефтегазодобычи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Б.2.12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8543F9" w:rsidRPr="00A47896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47896">
              <w:rPr>
                <w:sz w:val="17"/>
                <w:szCs w:val="17"/>
              </w:rPr>
              <w:t>разработка нефтяных месторождений шахтным способом</w:t>
            </w:r>
          </w:p>
        </w:tc>
      </w:tr>
      <w:tr w:rsidR="008543F9" w:rsidRPr="00CD61B8" w:rsidTr="006B32F7">
        <w:trPr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металлургической промышленности</w:t>
            </w:r>
          </w:p>
        </w:tc>
      </w:tr>
      <w:tr w:rsidR="008543F9" w:rsidRPr="00CD61B8" w:rsidTr="004C7922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литейное производство черных и цветных металлов</w:t>
            </w:r>
          </w:p>
        </w:tc>
      </w:tr>
      <w:tr w:rsidR="008543F9" w:rsidRPr="00CD61B8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медно-никелевое производство</w:t>
            </w:r>
          </w:p>
        </w:tc>
      </w:tr>
      <w:tr w:rsidR="008543F9" w:rsidRPr="00CD61B8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коксохимическое производство</w:t>
            </w:r>
          </w:p>
        </w:tc>
      </w:tr>
      <w:tr w:rsidR="008543F9" w:rsidRPr="00CD61B8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первичного алюминия</w:t>
            </w:r>
          </w:p>
        </w:tc>
      </w:tr>
      <w:tr w:rsidR="008543F9" w:rsidRPr="00CD61B8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редких, благородных и других цветных металлов</w:t>
            </w:r>
          </w:p>
        </w:tc>
      </w:tr>
      <w:tr w:rsidR="008543F9" w:rsidRPr="00CD61B8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доменное и сталеплавильное производство</w:t>
            </w:r>
          </w:p>
        </w:tc>
      </w:tr>
      <w:tr w:rsidR="008543F9" w:rsidRPr="00CD61B8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ферросплавов</w:t>
            </w:r>
          </w:p>
        </w:tc>
      </w:tr>
      <w:tr w:rsidR="008543F9" w:rsidRPr="00CD61B8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Б.3.8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производство с полным металлургическим циклом</w:t>
            </w:r>
          </w:p>
        </w:tc>
      </w:tr>
      <w:tr w:rsidR="008543F9" w:rsidRPr="00CD61B8" w:rsidTr="004C7922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Б.3.9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металлургической промышленности</w:t>
            </w:r>
          </w:p>
        </w:tc>
      </w:tr>
      <w:tr w:rsidR="008543F9" w:rsidRPr="00CD61B8" w:rsidTr="004C7922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Б.3.10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энергетические службы металлургических предприятий</w:t>
            </w:r>
          </w:p>
        </w:tc>
      </w:tr>
      <w:tr w:rsidR="008543F9" w:rsidRPr="00CD61B8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both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горной промышленности</w:t>
            </w:r>
          </w:p>
        </w:tc>
      </w:tr>
      <w:tr w:rsidR="008543F9" w:rsidRPr="00CD61B8" w:rsidTr="00CA5F10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обогащение полезных ископаемых</w:t>
            </w:r>
          </w:p>
        </w:tc>
      </w:tr>
      <w:tr w:rsidR="008543F9" w:rsidRPr="00CD61B8" w:rsidTr="00CA5F10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капитальный ремонт объектов горной промышленности</w:t>
            </w:r>
          </w:p>
        </w:tc>
      </w:tr>
      <w:tr w:rsidR="008543F9" w:rsidRPr="00CD61B8" w:rsidTr="00CA5F10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открытым способом</w:t>
            </w:r>
          </w:p>
        </w:tc>
      </w:tr>
      <w:tr w:rsidR="008543F9" w:rsidRPr="00CD61B8" w:rsidTr="00CA5F10">
        <w:trPr>
          <w:trHeight w:val="198"/>
        </w:trPr>
        <w:tc>
          <w:tcPr>
            <w:tcW w:w="568" w:type="dxa"/>
            <w:tcBorders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Б.4.4</w:t>
            </w:r>
          </w:p>
        </w:tc>
        <w:tc>
          <w:tcPr>
            <w:tcW w:w="10631" w:type="dxa"/>
            <w:gridSpan w:val="3"/>
            <w:tcBorders>
              <w:bottom w:val="single" w:sz="2" w:space="0" w:color="auto"/>
            </w:tcBorders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разработка месторождений полезных ископаемых подземным способом</w:t>
            </w:r>
          </w:p>
        </w:tc>
      </w:tr>
      <w:tr w:rsidR="008543F9" w:rsidRPr="00CD61B8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в угольной промышленности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открытым способом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обогащение и брикетирование углей (сланцев)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Б.5.3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разработка угольных месторождений подземным способом</w:t>
            </w:r>
          </w:p>
        </w:tc>
      </w:tr>
      <w:tr w:rsidR="008543F9" w:rsidRPr="00CD61B8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по маркшейдерскому обеспечению безопасного ведения горных работ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Б.6.1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 обеспеч. безопасного ведения горных работ при осуществлении работ,связанных с пользованием недрами и их проектир.</w:t>
            </w:r>
          </w:p>
        </w:tc>
      </w:tr>
      <w:tr w:rsidR="008543F9" w:rsidRPr="00CD61B8" w:rsidTr="008543F9">
        <w:trPr>
          <w:trHeight w:val="39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Б.6.2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 обеспеч. безопасного ведения горных работ при осуществлении пользования недрами в целях, не связанных с добычей полезных ископаемых, а также строительства и эксплуатации гидротехнических сооружений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Б.6.3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маркш.обеспеч.безопас.ведения горных работ при осущест.разработки месторожд. полезных ископаемых подземным способом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Б.6.4</w:t>
            </w:r>
          </w:p>
        </w:tc>
        <w:tc>
          <w:tcPr>
            <w:tcW w:w="1063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маркш.обеспеч.безоп.ведения горных работ при осуществ.разработки месторождений полезных ископаемых открытым способом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Б.6.5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маркш.обеспеч.безоп.ведения горных работ при осущест.разработки месторожд.углевод.сырья и гидроминеральных ресурсов</w:t>
            </w:r>
          </w:p>
        </w:tc>
      </w:tr>
      <w:tr w:rsidR="008543F9" w:rsidRPr="00CD61B8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на объектах газораспределения и газопотребления</w:t>
            </w:r>
          </w:p>
        </w:tc>
      </w:tr>
      <w:tr w:rsidR="008543F9" w:rsidRPr="00CD61B8" w:rsidTr="00E14678">
        <w:trPr>
          <w:trHeight w:val="198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(включая технич</w:t>
            </w:r>
            <w:r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>обслуживание, техническое диагностирование, текущий ремонт) сетей газораспределения и газопотребления</w:t>
            </w:r>
          </w:p>
        </w:tc>
      </w:tr>
      <w:tr w:rsidR="008543F9" w:rsidRPr="00CD61B8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тепловых электрических станций</w:t>
            </w:r>
          </w:p>
        </w:tc>
      </w:tr>
      <w:tr w:rsidR="008543F9" w:rsidRPr="00CD61B8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сетей газораспределения и газопотребления газотурбинных и парогазовых установок</w:t>
            </w:r>
          </w:p>
        </w:tc>
      </w:tr>
      <w:tr w:rsidR="008543F9" w:rsidRPr="00CD61B8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Б.7.4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объектов, использующих сжиженные углеводородные газы</w:t>
            </w:r>
          </w:p>
        </w:tc>
      </w:tr>
      <w:tr w:rsidR="008543F9" w:rsidRPr="00CD61B8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6B32F7" w:rsidRDefault="008543F9" w:rsidP="0019737A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проектирование, строительство, реконструкция, технич</w:t>
            </w:r>
            <w:r w:rsidR="0019737A">
              <w:rPr>
                <w:sz w:val="17"/>
                <w:szCs w:val="17"/>
              </w:rPr>
              <w:t>.</w:t>
            </w:r>
            <w:r w:rsidRPr="006B32F7">
              <w:rPr>
                <w:sz w:val="17"/>
                <w:szCs w:val="17"/>
              </w:rPr>
              <w:t xml:space="preserve"> перевооружение и капитальный ремонт сетей газораспределения и газопотребления</w:t>
            </w:r>
          </w:p>
        </w:tc>
      </w:tr>
      <w:tr w:rsidR="008543F9" w:rsidRPr="00CD61B8" w:rsidTr="00E14678">
        <w:trPr>
          <w:trHeight w:val="198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277E50">
              <w:rPr>
                <w:bCs/>
                <w:color w:val="000000"/>
                <w:sz w:val="17"/>
                <w:szCs w:val="17"/>
              </w:rPr>
              <w:t>Б.7.</w:t>
            </w:r>
            <w:r>
              <w:rPr>
                <w:bCs/>
                <w:color w:val="000000"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6B32F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6B32F7">
              <w:rPr>
                <w:sz w:val="17"/>
                <w:szCs w:val="17"/>
              </w:rPr>
              <w:t>эксплуатация автогазозаправочных станций газомоторного топлива</w:t>
            </w:r>
          </w:p>
        </w:tc>
      </w:tr>
      <w:tr w:rsidR="008543F9" w:rsidRPr="00CD61B8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lastRenderedPageBreak/>
              <w:t>Требования промышленной безопасности к оборудованию, работающему под давлением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(паровые, водогрейные, электрические, а также с органическими и неорганическими теплоносителями)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A74C17" w:rsidRDefault="008543F9" w:rsidP="0019737A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 xml:space="preserve"> тепловых электростанций и иных</w:t>
            </w:r>
            <w:r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 xml:space="preserve">объектов, на которых используется оборудование, работающее под </w:t>
            </w:r>
            <w:r w:rsidR="0019737A">
              <w:rPr>
                <w:sz w:val="17"/>
                <w:szCs w:val="17"/>
              </w:rPr>
              <w:t xml:space="preserve">избыточным давлением более 0,07 </w:t>
            </w:r>
            <w:r w:rsidRPr="00A74C17">
              <w:rPr>
                <w:sz w:val="17"/>
                <w:szCs w:val="17"/>
              </w:rPr>
              <w:t>МПа, включая паровые котлы, трубопроводы пара и горячей воды с давлением более 4,0</w:t>
            </w:r>
            <w:r w:rsidR="0019737A">
              <w:rPr>
                <w:sz w:val="17"/>
                <w:szCs w:val="17"/>
              </w:rPr>
              <w:t xml:space="preserve"> </w:t>
            </w:r>
            <w:r w:rsidRPr="00A74C17">
              <w:rPr>
                <w:sz w:val="17"/>
                <w:szCs w:val="17"/>
              </w:rPr>
              <w:t>МПа и (или) при температуре, вызывающей ползучесть металла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паровые котлы, трубопроводы пара и горячей воды с давлением не более 4,0 МПа при температуре, не вызывающей ползучесть металла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водогрейные котлы и трубопроводы горячей воды с температурой нагрева воды более 115°С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электрические (паровые и водогрейные) котлы с давлением более 0,07 МПа и с температурой нагрева воды более 115°С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Б.8.1.5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котлы и их трубопроводы с органическими и неорганическими теплоносителями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Б.8.2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трубопроводы пара и горячей воды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Б.8.3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сосуды, работающие под избыточным давлением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Б.8.4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медицинские барокамеры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Б.8.5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используются водолазные барокамеры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Б.8.6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изготовление, монтаж (демонтаж), обслуживание и ремонт (модернизация)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Б.8.6.1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 xml:space="preserve">проектирование, строительство, реконструкция, капитальный ремонт и техническое перевооружение </w:t>
            </w:r>
            <w:r>
              <w:rPr>
                <w:sz w:val="17"/>
                <w:szCs w:val="17"/>
              </w:rPr>
              <w:t>ОПО</w:t>
            </w:r>
            <w:r w:rsidRPr="00A74C17">
              <w:rPr>
                <w:sz w:val="17"/>
                <w:szCs w:val="17"/>
              </w:rPr>
              <w:t>, на которых используется оборудование, работающее под избыточным давлением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sz w:val="17"/>
                <w:szCs w:val="17"/>
              </w:rPr>
              <w:t>Б.8.6.2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изготовление, монтаж (демонтаж), обслуживание и ремонт (реконструкция)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8543F9" w:rsidRPr="00CD61B8" w:rsidTr="007C22BF">
        <w:trPr>
          <w:trHeight w:val="198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</w:tcPr>
          <w:p w:rsidR="008543F9" w:rsidRPr="00B648AC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B648AC">
              <w:rPr>
                <w:bCs/>
                <w:color w:val="000000"/>
                <w:sz w:val="17"/>
                <w:szCs w:val="17"/>
              </w:rPr>
              <w:t>Б.8.</w:t>
            </w:r>
            <w:r w:rsidRPr="00B648AC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8543F9" w:rsidRPr="00A74C1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A74C17">
              <w:rPr>
                <w:sz w:val="17"/>
                <w:szCs w:val="17"/>
              </w:rP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</w:tr>
      <w:tr w:rsidR="008543F9" w:rsidRPr="00CD61B8" w:rsidTr="006B32F7">
        <w:trPr>
          <w:trHeight w:val="227"/>
        </w:trPr>
        <w:tc>
          <w:tcPr>
            <w:tcW w:w="111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к подъемным сооружениям</w:t>
            </w:r>
          </w:p>
        </w:tc>
      </w:tr>
      <w:tr w:rsidR="008543F9" w:rsidRPr="00CD61B8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Б.9.1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эксплуатация (в том числе обслуживание и ремонт) эскалаторов в метрополитенах</w:t>
            </w:r>
          </w:p>
        </w:tc>
      </w:tr>
      <w:tr w:rsidR="008543F9" w:rsidRPr="00CD61B8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Б.9.2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эскалаторы в метрополитенах, а также изготовление, монтаж и наладка эскалаторов</w:t>
            </w:r>
          </w:p>
        </w:tc>
      </w:tr>
      <w:tr w:rsidR="008543F9" w:rsidRPr="00CD61B8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Б.9.3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8543F9" w:rsidRPr="00CD61B8" w:rsidTr="00143052">
        <w:trPr>
          <w:trHeight w:val="198"/>
        </w:trPr>
        <w:tc>
          <w:tcPr>
            <w:tcW w:w="568" w:type="dxa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капитальный ремонт, консервация,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подъемные сооружения</w:t>
            </w:r>
          </w:p>
        </w:tc>
      </w:tr>
      <w:tr w:rsidR="008543F9" w:rsidRPr="00CD61B8" w:rsidTr="00143052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монтаж, наладка, обслуживание, ремонт, реконструкция или модернизация подъемных сооружений, применяемых на опасных производственных объектах</w:t>
            </w:r>
          </w:p>
        </w:tc>
      </w:tr>
      <w:tr w:rsidR="008543F9" w:rsidRPr="00CD61B8" w:rsidTr="00143052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</w:tr>
      <w:tr w:rsidR="008543F9" w:rsidRPr="00CD61B8" w:rsidTr="00143052">
        <w:trPr>
          <w:trHeight w:val="227"/>
        </w:trPr>
        <w:tc>
          <w:tcPr>
            <w:tcW w:w="568" w:type="dxa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3"/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пассажирские канатные дороги и (или) фуникулеры, а также изготовление, монтаж и наладка пассажирских канатных дорог и (или) фуникулеров</w:t>
            </w:r>
          </w:p>
        </w:tc>
      </w:tr>
      <w:tr w:rsidR="008543F9" w:rsidRPr="00CD61B8" w:rsidTr="00143052">
        <w:trPr>
          <w:trHeight w:val="227"/>
        </w:trPr>
        <w:tc>
          <w:tcPr>
            <w:tcW w:w="568" w:type="dxa"/>
            <w:shd w:val="clear" w:color="auto" w:fill="auto"/>
          </w:tcPr>
          <w:p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эксплуатация и капитальный ремонт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эксплуатация (в том числе обслуживание и ремонт) грузовых подвесных канатных дорог</w:t>
            </w:r>
          </w:p>
        </w:tc>
      </w:tr>
      <w:tr w:rsidR="008543F9" w:rsidRPr="00CD61B8" w:rsidTr="00143052">
        <w:trPr>
          <w:trHeight w:val="227"/>
        </w:trPr>
        <w:tc>
          <w:tcPr>
            <w:tcW w:w="568" w:type="dxa"/>
            <w:shd w:val="clear" w:color="auto" w:fill="auto"/>
          </w:tcPr>
          <w:p w:rsidR="008543F9" w:rsidRPr="00E56B67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56B67">
              <w:rPr>
                <w:bCs/>
                <w:color w:val="000000"/>
                <w:sz w:val="17"/>
                <w:szCs w:val="17"/>
              </w:rPr>
              <w:t>Б.9.</w:t>
            </w:r>
            <w:r w:rsidRPr="00E56B67">
              <w:rPr>
                <w:bCs/>
                <w:sz w:val="17"/>
                <w:szCs w:val="17"/>
              </w:rPr>
              <w:t>9</w:t>
            </w:r>
          </w:p>
        </w:tc>
        <w:tc>
          <w:tcPr>
            <w:tcW w:w="10631" w:type="dxa"/>
            <w:gridSpan w:val="3"/>
            <w:shd w:val="clear" w:color="auto" w:fill="auto"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 xml:space="preserve">проектирование, строительство, реконструкция, техническое перевооружение, консервация и ликвидация </w:t>
            </w:r>
            <w:r>
              <w:rPr>
                <w:sz w:val="17"/>
                <w:szCs w:val="17"/>
              </w:rPr>
              <w:t>ОПО</w:t>
            </w:r>
            <w:r w:rsidRPr="00E56B67">
              <w:rPr>
                <w:sz w:val="17"/>
                <w:szCs w:val="17"/>
              </w:rPr>
              <w:t>, на которых используются грузовые подвесные канатные дороги, а также изготовление, монтаж и наладка грузовых подвесных канатных дорог</w:t>
            </w:r>
          </w:p>
        </w:tc>
      </w:tr>
      <w:tr w:rsidR="008543F9" w:rsidRPr="00CD61B8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:rsidR="008543F9" w:rsidRPr="008543F9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разработчик ППРк</w:t>
            </w:r>
          </w:p>
        </w:tc>
      </w:tr>
      <w:tr w:rsidR="008543F9" w:rsidRPr="00CD61B8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:rsidR="008543F9" w:rsidRPr="008543F9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8543F9">
              <w:rPr>
                <w:sz w:val="17"/>
                <w:szCs w:val="17"/>
              </w:rPr>
              <w:t>строительный контроль</w:t>
            </w:r>
          </w:p>
        </w:tc>
      </w:tr>
      <w:tr w:rsidR="008543F9" w:rsidRPr="00CD61B8" w:rsidTr="006B32F7">
        <w:trPr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 при транспортировании опасных веществ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железнодорожным транспортом</w:t>
            </w:r>
          </w:p>
        </w:tc>
      </w:tr>
      <w:tr w:rsidR="008543F9" w:rsidRPr="00CD61B8" w:rsidTr="006B32F7">
        <w:trPr>
          <w:trHeight w:val="198"/>
        </w:trPr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Б.10.2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транспортирование опасных веществ автомобильным транспортом</w:t>
            </w:r>
          </w:p>
        </w:tc>
      </w:tr>
      <w:tr w:rsidR="008543F9" w:rsidRPr="00CD61B8" w:rsidTr="006B32F7">
        <w:trPr>
          <w:trHeight w:val="198"/>
        </w:trPr>
        <w:tc>
          <w:tcPr>
            <w:tcW w:w="111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bookmarkStart w:id="0" w:name="sub_22291"/>
            <w:r w:rsidRPr="00E56B67">
              <w:rPr>
                <w:b/>
                <w:sz w:val="17"/>
                <w:szCs w:val="17"/>
              </w:rPr>
              <w:t>Требования промышленной безопасности на взрывопожароопасных объектах хранения и переработки растительного сырья</w:t>
            </w:r>
            <w:bookmarkEnd w:id="0"/>
          </w:p>
        </w:tc>
      </w:tr>
      <w:tr w:rsidR="008543F9" w:rsidRPr="00CD61B8" w:rsidTr="00114D3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эксплуатация объектов хранения и переработки растительного сырья, в том числе изготовление, монтаж, наладка, обслуживание и ремонт технических устройств, применяемых на таких объектах</w:t>
            </w:r>
          </w:p>
        </w:tc>
      </w:tr>
      <w:tr w:rsidR="008543F9" w:rsidRPr="00CD61B8" w:rsidTr="00114D3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Б.11.2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проектирование, строительство,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</w:tr>
      <w:tr w:rsidR="008543F9" w:rsidRPr="00CD61B8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Требования промышленной безопасности, относящиеся к взрывным работам</w:t>
            </w:r>
          </w:p>
        </w:tc>
      </w:tr>
      <w:tr w:rsidR="008543F9" w:rsidRPr="00CD61B8" w:rsidTr="00F25E25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 и специальные взрывные работы</w:t>
            </w:r>
          </w:p>
        </w:tc>
      </w:tr>
      <w:tr w:rsidR="008543F9" w:rsidRPr="00CD61B8" w:rsidTr="00F25E25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взрывные работы на открытых горных разработках и специальные взрывные работы</w:t>
            </w:r>
          </w:p>
        </w:tc>
      </w:tr>
      <w:tr w:rsidR="008543F9" w:rsidRPr="00CD61B8" w:rsidTr="00F25E25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</w:rPr>
              <w:t>Б.12.</w:t>
            </w:r>
            <w:r>
              <w:rPr>
                <w:bCs/>
                <w:sz w:val="17"/>
                <w:szCs w:val="17"/>
              </w:rPr>
              <w:t>3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hideMark/>
          </w:tcPr>
          <w:p w:rsidR="008543F9" w:rsidRPr="00E56B67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специальные взрывные работы с взрывчатыми веществами при осуществлении деятельности по использованию атомной энергии в оборонных целях</w:t>
            </w:r>
          </w:p>
        </w:tc>
      </w:tr>
      <w:tr w:rsidR="008543F9" w:rsidRPr="009A42C3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безопасности гидротехнических сооружений</w:t>
            </w:r>
          </w:p>
        </w:tc>
      </w:tr>
      <w:tr w:rsidR="008543F9" w:rsidRPr="009A42C3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промышленности</w:t>
            </w:r>
          </w:p>
        </w:tc>
      </w:tr>
      <w:tr w:rsidR="008543F9" w:rsidRPr="009A42C3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В.2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энергетики</w:t>
            </w:r>
          </w:p>
        </w:tc>
      </w:tr>
      <w:tr w:rsidR="008543F9" w:rsidRPr="009A42C3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В.3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гидротехнические сооружения объектов водохозяйственного комплекса</w:t>
            </w:r>
          </w:p>
        </w:tc>
      </w:tr>
      <w:tr w:rsidR="008543F9" w:rsidRPr="009A42C3" w:rsidTr="006B32F7">
        <w:trPr>
          <w:trHeight w:val="227"/>
        </w:trPr>
        <w:tc>
          <w:tcPr>
            <w:tcW w:w="568" w:type="dxa"/>
            <w:shd w:val="clear" w:color="auto" w:fill="auto"/>
            <w:vAlign w:val="center"/>
          </w:tcPr>
          <w:p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В.4</w:t>
            </w:r>
          </w:p>
        </w:tc>
        <w:tc>
          <w:tcPr>
            <w:tcW w:w="10631" w:type="dxa"/>
            <w:gridSpan w:val="3"/>
            <w:shd w:val="clear" w:color="auto" w:fill="auto"/>
            <w:vAlign w:val="center"/>
          </w:tcPr>
          <w:p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экспертиза деклараций безопасности гидротехнических сооружений</w:t>
            </w:r>
          </w:p>
        </w:tc>
      </w:tr>
      <w:tr w:rsidR="008543F9" w:rsidRPr="009A42C3" w:rsidTr="00E56B67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В.5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E56B67">
              <w:rPr>
                <w:sz w:val="17"/>
                <w:szCs w:val="17"/>
              </w:rPr>
              <w:t>судоходные гидротехнические сооружения</w:t>
            </w:r>
          </w:p>
        </w:tc>
      </w:tr>
      <w:tr w:rsidR="008543F9" w:rsidRPr="009A42C3" w:rsidTr="006B32F7">
        <w:trPr>
          <w:cantSplit/>
          <w:trHeight w:val="227"/>
        </w:trPr>
        <w:tc>
          <w:tcPr>
            <w:tcW w:w="11199" w:type="dxa"/>
            <w:gridSpan w:val="4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порядку работы в электроустановках потребителей</w:t>
            </w:r>
          </w:p>
        </w:tc>
      </w:tr>
      <w:tr w:rsidR="008543F9" w:rsidRPr="009A42C3" w:rsidTr="006B32F7">
        <w:trPr>
          <w:trHeight w:val="227"/>
        </w:trPr>
        <w:tc>
          <w:tcPr>
            <w:tcW w:w="56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 1.1</w:t>
            </w:r>
          </w:p>
        </w:tc>
        <w:tc>
          <w:tcPr>
            <w:tcW w:w="10631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электроустановок</w:t>
            </w:r>
          </w:p>
        </w:tc>
      </w:tr>
      <w:tr w:rsidR="008543F9" w:rsidRPr="009A42C3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9A42C3">
              <w:rPr>
                <w:b/>
                <w:sz w:val="17"/>
                <w:szCs w:val="17"/>
              </w:rPr>
              <w:t>Требования к эксплуатации электрических станций и сетей</w:t>
            </w:r>
          </w:p>
        </w:tc>
      </w:tr>
      <w:tr w:rsidR="008543F9" w:rsidRPr="009A42C3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Г.2.1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тепловых электрических станций</w:t>
            </w:r>
          </w:p>
        </w:tc>
      </w:tr>
      <w:tr w:rsidR="008543F9" w:rsidRPr="009A42C3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Г.2.2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электрических сетей</w:t>
            </w:r>
          </w:p>
        </w:tc>
      </w:tr>
      <w:tr w:rsidR="008543F9" w:rsidRPr="009A42C3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Г.2.3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гидроэлектростанций</w:t>
            </w:r>
          </w:p>
        </w:tc>
      </w:tr>
      <w:tr w:rsidR="008543F9" w:rsidRPr="009A42C3" w:rsidTr="006B32F7">
        <w:trPr>
          <w:trHeight w:val="22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 w:rsidRPr="009A42C3">
              <w:rPr>
                <w:bCs/>
                <w:sz w:val="17"/>
                <w:szCs w:val="17"/>
              </w:rPr>
              <w:t>Г.2.4</w:t>
            </w:r>
          </w:p>
        </w:tc>
        <w:tc>
          <w:tcPr>
            <w:tcW w:w="106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43F9" w:rsidRPr="009A42C3" w:rsidRDefault="008543F9" w:rsidP="008543F9">
            <w:pPr>
              <w:suppressAutoHyphens/>
              <w:jc w:val="both"/>
              <w:rPr>
                <w:sz w:val="17"/>
                <w:szCs w:val="17"/>
              </w:rPr>
            </w:pPr>
            <w:r w:rsidRPr="009A42C3">
              <w:rPr>
                <w:sz w:val="17"/>
                <w:szCs w:val="17"/>
              </w:rPr>
              <w:t>эксплуатация объектов возобновляемых источников энергии</w:t>
            </w:r>
          </w:p>
        </w:tc>
      </w:tr>
      <w:tr w:rsidR="008543F9" w:rsidRPr="004A79BE" w:rsidTr="00CA3113">
        <w:trPr>
          <w:trHeight w:val="227"/>
        </w:trPr>
        <w:tc>
          <w:tcPr>
            <w:tcW w:w="141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Электросетев</w:t>
            </w:r>
            <w:r>
              <w:rPr>
                <w:b/>
                <w:sz w:val="17"/>
                <w:szCs w:val="17"/>
              </w:rPr>
              <w:t>.</w:t>
            </w:r>
          </w:p>
        </w:tc>
        <w:tc>
          <w:tcPr>
            <w:tcW w:w="978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электросетевых организаций (обслуживающих организаций)</w:t>
            </w:r>
          </w:p>
        </w:tc>
      </w:tr>
      <w:tr w:rsidR="008543F9" w:rsidRPr="004A79BE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Вопросы для работников электростанций, в том числе функционирующих в режиме комбинированной выработки и гидроэлектростанций</w:t>
            </w:r>
          </w:p>
        </w:tc>
      </w:tr>
      <w:tr w:rsidR="008543F9" w:rsidRPr="004A79BE" w:rsidTr="00CA3113">
        <w:trPr>
          <w:trHeight w:val="198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ГЭС</w:t>
            </w:r>
          </w:p>
        </w:tc>
        <w:tc>
          <w:tcPr>
            <w:tcW w:w="9781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Работники ТЭЦ</w:t>
            </w:r>
          </w:p>
        </w:tc>
      </w:tr>
      <w:tr w:rsidR="008543F9" w:rsidRPr="004A79BE" w:rsidTr="006B32F7">
        <w:trPr>
          <w:trHeight w:val="227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lastRenderedPageBreak/>
              <w:t>ТЕПЛОЭНЕРГЕТИЧЕСКИЙ ПЕРСОНАЛ</w:t>
            </w:r>
          </w:p>
        </w:tc>
      </w:tr>
      <w:tr w:rsidR="008543F9" w:rsidRPr="004A79BE" w:rsidTr="00CA3113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543F9" w:rsidRPr="00277E50" w:rsidRDefault="008543F9" w:rsidP="00CA3113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Тепло</w:t>
            </w:r>
          </w:p>
        </w:tc>
        <w:tc>
          <w:tcPr>
            <w:tcW w:w="9781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543F9" w:rsidRPr="00277E50" w:rsidRDefault="00CA3113" w:rsidP="00CA3113">
            <w:pPr>
              <w:suppressAutoHyphens/>
              <w:rPr>
                <w:sz w:val="17"/>
                <w:szCs w:val="17"/>
              </w:rPr>
            </w:pPr>
            <w:r w:rsidRPr="00CA3113">
              <w:rPr>
                <w:sz w:val="17"/>
                <w:szCs w:val="17"/>
              </w:rPr>
              <w:t>Проверка знаний норм и правил в области теплоснабжения по правилам техниче</w:t>
            </w:r>
            <w:bookmarkStart w:id="1" w:name="_GoBack"/>
            <w:bookmarkEnd w:id="1"/>
            <w:r w:rsidRPr="00CA3113">
              <w:rPr>
                <w:sz w:val="17"/>
                <w:szCs w:val="17"/>
              </w:rPr>
              <w:t>ской эксплуатации тепловых энергоустановок</w:t>
            </w:r>
          </w:p>
        </w:tc>
      </w:tr>
      <w:tr w:rsidR="008543F9" w:rsidRPr="004A79BE" w:rsidTr="006B32F7">
        <w:trPr>
          <w:trHeight w:val="198"/>
        </w:trPr>
        <w:tc>
          <w:tcPr>
            <w:tcW w:w="11199" w:type="dxa"/>
            <w:gridSpan w:val="4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8543F9" w:rsidRPr="006E163F" w:rsidRDefault="008543F9" w:rsidP="006E163F">
            <w:pPr>
              <w:suppressAutoHyphens/>
              <w:jc w:val="center"/>
              <w:rPr>
                <w:b/>
                <w:sz w:val="17"/>
                <w:szCs w:val="17"/>
                <w:lang w:val="en-US"/>
              </w:rPr>
            </w:pPr>
            <w:r w:rsidRPr="00277E50">
              <w:rPr>
                <w:b/>
                <w:sz w:val="17"/>
                <w:szCs w:val="17"/>
              </w:rPr>
              <w:t>ПРОМЫШЛЕННЫЕ П</w:t>
            </w:r>
            <w:r w:rsidR="006E163F">
              <w:rPr>
                <w:b/>
                <w:sz w:val="17"/>
                <w:szCs w:val="17"/>
              </w:rPr>
              <w:t>ОТРЕБИТЕЛИ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277E50">
              <w:rPr>
                <w:bCs/>
                <w:sz w:val="17"/>
                <w:szCs w:val="17"/>
                <w:lang w:val="en-US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1119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6E163F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НЕПРОМЫШЛЕННЫЕ П</w:t>
            </w:r>
            <w:r w:rsidR="006E163F">
              <w:rPr>
                <w:b/>
                <w:sz w:val="17"/>
                <w:szCs w:val="17"/>
              </w:rPr>
              <w:t>ОТРЕБИТЕЛИ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D86E67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до 1000В</w:t>
            </w:r>
            <w:r w:rsidRPr="00D86E67">
              <w:rPr>
                <w:bCs/>
                <w:sz w:val="17"/>
                <w:szCs w:val="17"/>
              </w:rPr>
              <w:t xml:space="preserve"> </w:t>
            </w:r>
            <w:r>
              <w:rPr>
                <w:bCs/>
                <w:sz w:val="17"/>
                <w:szCs w:val="17"/>
              </w:rPr>
              <w:t>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непромыш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11199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jc w:val="center"/>
              <w:rPr>
                <w:b/>
                <w:sz w:val="17"/>
                <w:szCs w:val="17"/>
              </w:rPr>
            </w:pPr>
            <w:r w:rsidRPr="00277E50">
              <w:rPr>
                <w:b/>
                <w:sz w:val="17"/>
                <w:szCs w:val="17"/>
              </w:rPr>
              <w:t>Спец.вопросы для проверки знаний руковод. и спец.электрот.лабораторий, осущест.испытание оборуд.в электроуст. потребителей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:rsidR="008543F9" w:rsidRPr="00277E50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</w:t>
            </w:r>
            <w:r w:rsidRPr="00277E50">
              <w:rPr>
                <w:bCs/>
                <w:sz w:val="17"/>
                <w:szCs w:val="17"/>
              </w:rPr>
              <w:t>II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II</w:t>
            </w:r>
            <w:r w:rsidRPr="00277E50">
              <w:rPr>
                <w:b/>
                <w:sz w:val="17"/>
                <w:szCs w:val="17"/>
                <w:lang w:val="en-US"/>
              </w:rPr>
              <w:t>I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IV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</w:rPr>
              <w:t>I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до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до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  <w:tr w:rsidR="008543F9" w:rsidRPr="004A79BE" w:rsidTr="006B32F7">
        <w:trPr>
          <w:cantSplit/>
          <w:trHeight w:val="198"/>
        </w:trPr>
        <w:tc>
          <w:tcPr>
            <w:tcW w:w="297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134556" w:rsidRDefault="008543F9" w:rsidP="008543F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 w:rsidRPr="00134556">
              <w:rPr>
                <w:bCs/>
                <w:sz w:val="17"/>
                <w:szCs w:val="17"/>
              </w:rPr>
              <w:t>V</w:t>
            </w:r>
            <w:r w:rsidRPr="00277E50">
              <w:rPr>
                <w:bCs/>
                <w:sz w:val="17"/>
                <w:szCs w:val="17"/>
              </w:rPr>
              <w:t xml:space="preserve"> группа выше 1000В</w:t>
            </w:r>
            <w:r>
              <w:rPr>
                <w:bCs/>
                <w:sz w:val="17"/>
                <w:szCs w:val="17"/>
              </w:rPr>
              <w:t xml:space="preserve"> </w:t>
            </w:r>
            <w:r w:rsidRPr="00134556">
              <w:rPr>
                <w:bCs/>
                <w:sz w:val="17"/>
                <w:szCs w:val="17"/>
              </w:rPr>
              <w:t>Спец.вопросы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543F9" w:rsidRPr="00277E50" w:rsidRDefault="008543F9" w:rsidP="008543F9">
            <w:pPr>
              <w:suppressAutoHyphens/>
              <w:rPr>
                <w:sz w:val="17"/>
                <w:szCs w:val="17"/>
              </w:rPr>
            </w:pPr>
            <w:r w:rsidRPr="00277E50">
              <w:rPr>
                <w:sz w:val="17"/>
                <w:szCs w:val="17"/>
              </w:rPr>
              <w:t>Эксплуатация электроустановок потребителей (</w:t>
            </w:r>
            <w:r w:rsidRPr="00277E50">
              <w:rPr>
                <w:b/>
                <w:sz w:val="17"/>
                <w:szCs w:val="17"/>
                <w:lang w:val="en-US"/>
              </w:rPr>
              <w:t>V</w:t>
            </w:r>
            <w:r w:rsidRPr="00277E50">
              <w:rPr>
                <w:b/>
                <w:sz w:val="17"/>
                <w:szCs w:val="17"/>
              </w:rPr>
              <w:t xml:space="preserve"> группа</w:t>
            </w:r>
            <w:r w:rsidRPr="00277E50">
              <w:rPr>
                <w:sz w:val="17"/>
                <w:szCs w:val="17"/>
              </w:rPr>
              <w:t xml:space="preserve"> по электробезопасности </w:t>
            </w:r>
            <w:r w:rsidRPr="00277E50">
              <w:rPr>
                <w:b/>
                <w:sz w:val="17"/>
                <w:szCs w:val="17"/>
              </w:rPr>
              <w:t>выше 1000 В</w:t>
            </w:r>
            <w:r w:rsidRPr="00277E50">
              <w:rPr>
                <w:sz w:val="17"/>
                <w:szCs w:val="17"/>
              </w:rPr>
              <w:t>)</w:t>
            </w:r>
          </w:p>
        </w:tc>
      </w:tr>
    </w:tbl>
    <w:p w:rsidR="00134556" w:rsidRPr="00BF3644" w:rsidRDefault="00134556" w:rsidP="00134556">
      <w:pPr>
        <w:rPr>
          <w:sz w:val="2"/>
          <w:szCs w:val="2"/>
        </w:rPr>
      </w:pPr>
    </w:p>
    <w:sectPr w:rsidR="00134556" w:rsidRPr="00BF3644" w:rsidSect="00963D89">
      <w:pgSz w:w="11907" w:h="16840" w:code="9"/>
      <w:pgMar w:top="284" w:right="680" w:bottom="284" w:left="680" w:header="0" w:footer="1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556" w:rsidRDefault="00134556" w:rsidP="00A70923">
      <w:r>
        <w:separator/>
      </w:r>
    </w:p>
  </w:endnote>
  <w:endnote w:type="continuationSeparator" w:id="0">
    <w:p w:rsidR="00134556" w:rsidRDefault="00134556" w:rsidP="00A7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556" w:rsidRDefault="00134556" w:rsidP="00A70923">
      <w:r>
        <w:separator/>
      </w:r>
    </w:p>
  </w:footnote>
  <w:footnote w:type="continuationSeparator" w:id="0">
    <w:p w:rsidR="00134556" w:rsidRDefault="00134556" w:rsidP="00A7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5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E8C1E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3D0463E"/>
    <w:multiLevelType w:val="hybridMultilevel"/>
    <w:tmpl w:val="E30266DA"/>
    <w:lvl w:ilvl="0" w:tplc="33049F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E7B"/>
    <w:rsid w:val="00002098"/>
    <w:rsid w:val="00004BB3"/>
    <w:rsid w:val="0001029A"/>
    <w:rsid w:val="00012B2D"/>
    <w:rsid w:val="00014F60"/>
    <w:rsid w:val="00017E89"/>
    <w:rsid w:val="000349CE"/>
    <w:rsid w:val="00045152"/>
    <w:rsid w:val="00046EAA"/>
    <w:rsid w:val="00051F4D"/>
    <w:rsid w:val="000541AA"/>
    <w:rsid w:val="00056E16"/>
    <w:rsid w:val="000641FF"/>
    <w:rsid w:val="000723EC"/>
    <w:rsid w:val="00074858"/>
    <w:rsid w:val="00074EFC"/>
    <w:rsid w:val="00084A25"/>
    <w:rsid w:val="00084D21"/>
    <w:rsid w:val="000A2880"/>
    <w:rsid w:val="000B3BC5"/>
    <w:rsid w:val="000B3CED"/>
    <w:rsid w:val="000C211D"/>
    <w:rsid w:val="000C46C3"/>
    <w:rsid w:val="000D24E1"/>
    <w:rsid w:val="000D28FE"/>
    <w:rsid w:val="000E10D0"/>
    <w:rsid w:val="000E3C68"/>
    <w:rsid w:val="000E4103"/>
    <w:rsid w:val="000F11B9"/>
    <w:rsid w:val="000F6CD3"/>
    <w:rsid w:val="00100E83"/>
    <w:rsid w:val="00103226"/>
    <w:rsid w:val="00114044"/>
    <w:rsid w:val="001253AC"/>
    <w:rsid w:val="0012581F"/>
    <w:rsid w:val="00127FA7"/>
    <w:rsid w:val="00131153"/>
    <w:rsid w:val="001326A5"/>
    <w:rsid w:val="00134556"/>
    <w:rsid w:val="001365FA"/>
    <w:rsid w:val="00142816"/>
    <w:rsid w:val="0014443C"/>
    <w:rsid w:val="001514C1"/>
    <w:rsid w:val="0015780A"/>
    <w:rsid w:val="0016450E"/>
    <w:rsid w:val="0017544C"/>
    <w:rsid w:val="00175796"/>
    <w:rsid w:val="00176D88"/>
    <w:rsid w:val="001774D7"/>
    <w:rsid w:val="001803FC"/>
    <w:rsid w:val="00181A0F"/>
    <w:rsid w:val="00182B06"/>
    <w:rsid w:val="0018571F"/>
    <w:rsid w:val="00185B87"/>
    <w:rsid w:val="0019402B"/>
    <w:rsid w:val="0019737A"/>
    <w:rsid w:val="001C1996"/>
    <w:rsid w:val="001C20E2"/>
    <w:rsid w:val="001D023C"/>
    <w:rsid w:val="001D2C57"/>
    <w:rsid w:val="001D3B94"/>
    <w:rsid w:val="001D4CE1"/>
    <w:rsid w:val="001D6130"/>
    <w:rsid w:val="001D6726"/>
    <w:rsid w:val="001D7E0F"/>
    <w:rsid w:val="001E4275"/>
    <w:rsid w:val="001E6D7F"/>
    <w:rsid w:val="001F1FA3"/>
    <w:rsid w:val="001F2D46"/>
    <w:rsid w:val="001F6114"/>
    <w:rsid w:val="00207AE2"/>
    <w:rsid w:val="00215ABB"/>
    <w:rsid w:val="00215C19"/>
    <w:rsid w:val="002205CF"/>
    <w:rsid w:val="00220782"/>
    <w:rsid w:val="00225C5B"/>
    <w:rsid w:val="00225DF2"/>
    <w:rsid w:val="00235221"/>
    <w:rsid w:val="00237D1B"/>
    <w:rsid w:val="0024242D"/>
    <w:rsid w:val="00244748"/>
    <w:rsid w:val="00251425"/>
    <w:rsid w:val="0025431B"/>
    <w:rsid w:val="002637E4"/>
    <w:rsid w:val="00273673"/>
    <w:rsid w:val="00276283"/>
    <w:rsid w:val="00277637"/>
    <w:rsid w:val="0028590A"/>
    <w:rsid w:val="00291F46"/>
    <w:rsid w:val="00292498"/>
    <w:rsid w:val="00296447"/>
    <w:rsid w:val="002A66EC"/>
    <w:rsid w:val="002A7F1E"/>
    <w:rsid w:val="002B1454"/>
    <w:rsid w:val="002B1BF8"/>
    <w:rsid w:val="002B541D"/>
    <w:rsid w:val="002C408D"/>
    <w:rsid w:val="002C4A1A"/>
    <w:rsid w:val="002C64E9"/>
    <w:rsid w:val="002C6776"/>
    <w:rsid w:val="002D5046"/>
    <w:rsid w:val="002D637B"/>
    <w:rsid w:val="002D6A3A"/>
    <w:rsid w:val="002E43F1"/>
    <w:rsid w:val="002F0E05"/>
    <w:rsid w:val="0030210F"/>
    <w:rsid w:val="00303607"/>
    <w:rsid w:val="0030406E"/>
    <w:rsid w:val="0030732B"/>
    <w:rsid w:val="00310AB8"/>
    <w:rsid w:val="003121A7"/>
    <w:rsid w:val="00313B95"/>
    <w:rsid w:val="00317AFE"/>
    <w:rsid w:val="00320DD8"/>
    <w:rsid w:val="00322305"/>
    <w:rsid w:val="00323545"/>
    <w:rsid w:val="00333AD7"/>
    <w:rsid w:val="00336482"/>
    <w:rsid w:val="00342057"/>
    <w:rsid w:val="00343F95"/>
    <w:rsid w:val="003468DA"/>
    <w:rsid w:val="00363D15"/>
    <w:rsid w:val="0036522A"/>
    <w:rsid w:val="003803BD"/>
    <w:rsid w:val="00391300"/>
    <w:rsid w:val="00392AC8"/>
    <w:rsid w:val="003939E7"/>
    <w:rsid w:val="003A3DFE"/>
    <w:rsid w:val="003A6A1F"/>
    <w:rsid w:val="003B49A9"/>
    <w:rsid w:val="003B6446"/>
    <w:rsid w:val="003C3010"/>
    <w:rsid w:val="003E34D0"/>
    <w:rsid w:val="003E5F5C"/>
    <w:rsid w:val="003E60DA"/>
    <w:rsid w:val="003E618E"/>
    <w:rsid w:val="003F0C9B"/>
    <w:rsid w:val="003F1F06"/>
    <w:rsid w:val="003F1FC3"/>
    <w:rsid w:val="003F3DD7"/>
    <w:rsid w:val="003F3E5A"/>
    <w:rsid w:val="004034C3"/>
    <w:rsid w:val="00412749"/>
    <w:rsid w:val="004165EF"/>
    <w:rsid w:val="00425682"/>
    <w:rsid w:val="00426203"/>
    <w:rsid w:val="0043327A"/>
    <w:rsid w:val="004333CA"/>
    <w:rsid w:val="0044015D"/>
    <w:rsid w:val="0044054A"/>
    <w:rsid w:val="00446EB9"/>
    <w:rsid w:val="00460124"/>
    <w:rsid w:val="004629E2"/>
    <w:rsid w:val="004638DE"/>
    <w:rsid w:val="00470BE7"/>
    <w:rsid w:val="00470EAF"/>
    <w:rsid w:val="00474B44"/>
    <w:rsid w:val="0049159D"/>
    <w:rsid w:val="00493077"/>
    <w:rsid w:val="00493EC3"/>
    <w:rsid w:val="004A631D"/>
    <w:rsid w:val="004B3B55"/>
    <w:rsid w:val="004B4861"/>
    <w:rsid w:val="004D55C0"/>
    <w:rsid w:val="004D619E"/>
    <w:rsid w:val="004E1F2D"/>
    <w:rsid w:val="004E4309"/>
    <w:rsid w:val="004E5202"/>
    <w:rsid w:val="004F1D71"/>
    <w:rsid w:val="004F26F3"/>
    <w:rsid w:val="004F4CDE"/>
    <w:rsid w:val="004F79AD"/>
    <w:rsid w:val="00501AF5"/>
    <w:rsid w:val="005035A7"/>
    <w:rsid w:val="00506013"/>
    <w:rsid w:val="00511333"/>
    <w:rsid w:val="00525D4F"/>
    <w:rsid w:val="00527C71"/>
    <w:rsid w:val="00545F70"/>
    <w:rsid w:val="00551CEC"/>
    <w:rsid w:val="00552CAF"/>
    <w:rsid w:val="00556DBE"/>
    <w:rsid w:val="0056136B"/>
    <w:rsid w:val="00563795"/>
    <w:rsid w:val="00576E95"/>
    <w:rsid w:val="00581849"/>
    <w:rsid w:val="0058489C"/>
    <w:rsid w:val="00584FB1"/>
    <w:rsid w:val="0058652C"/>
    <w:rsid w:val="00594329"/>
    <w:rsid w:val="00594E9D"/>
    <w:rsid w:val="005A09C8"/>
    <w:rsid w:val="005A1212"/>
    <w:rsid w:val="005A3328"/>
    <w:rsid w:val="005A4E04"/>
    <w:rsid w:val="005A64B0"/>
    <w:rsid w:val="005D3849"/>
    <w:rsid w:val="005D5C4E"/>
    <w:rsid w:val="005F054C"/>
    <w:rsid w:val="005F4230"/>
    <w:rsid w:val="005F4A29"/>
    <w:rsid w:val="0060287F"/>
    <w:rsid w:val="006035C7"/>
    <w:rsid w:val="00611271"/>
    <w:rsid w:val="00613C8E"/>
    <w:rsid w:val="00614921"/>
    <w:rsid w:val="006202AD"/>
    <w:rsid w:val="00621501"/>
    <w:rsid w:val="0062355C"/>
    <w:rsid w:val="00627499"/>
    <w:rsid w:val="0063225E"/>
    <w:rsid w:val="00635AE2"/>
    <w:rsid w:val="00636660"/>
    <w:rsid w:val="006660D2"/>
    <w:rsid w:val="006801E7"/>
    <w:rsid w:val="006877A2"/>
    <w:rsid w:val="0069751A"/>
    <w:rsid w:val="006A20D4"/>
    <w:rsid w:val="006A58E6"/>
    <w:rsid w:val="006B32F7"/>
    <w:rsid w:val="006C34E9"/>
    <w:rsid w:val="006E163F"/>
    <w:rsid w:val="006E692F"/>
    <w:rsid w:val="006E7BE5"/>
    <w:rsid w:val="00715BEF"/>
    <w:rsid w:val="00721B89"/>
    <w:rsid w:val="00732748"/>
    <w:rsid w:val="00736A0E"/>
    <w:rsid w:val="0074464A"/>
    <w:rsid w:val="007511F1"/>
    <w:rsid w:val="0075291D"/>
    <w:rsid w:val="00757ADD"/>
    <w:rsid w:val="00766BAF"/>
    <w:rsid w:val="00770232"/>
    <w:rsid w:val="007710AF"/>
    <w:rsid w:val="00771929"/>
    <w:rsid w:val="0077581A"/>
    <w:rsid w:val="00784644"/>
    <w:rsid w:val="007852F5"/>
    <w:rsid w:val="00792620"/>
    <w:rsid w:val="00797C5F"/>
    <w:rsid w:val="007A658B"/>
    <w:rsid w:val="007B106D"/>
    <w:rsid w:val="007B1BCE"/>
    <w:rsid w:val="007B5288"/>
    <w:rsid w:val="007B5C85"/>
    <w:rsid w:val="007B6CF7"/>
    <w:rsid w:val="007C5CEB"/>
    <w:rsid w:val="007C75D6"/>
    <w:rsid w:val="007E763D"/>
    <w:rsid w:val="007E7F50"/>
    <w:rsid w:val="007F45A5"/>
    <w:rsid w:val="007F467F"/>
    <w:rsid w:val="007F6DB0"/>
    <w:rsid w:val="008002AF"/>
    <w:rsid w:val="0080135A"/>
    <w:rsid w:val="00801A58"/>
    <w:rsid w:val="0080292F"/>
    <w:rsid w:val="00802B3B"/>
    <w:rsid w:val="008044BB"/>
    <w:rsid w:val="0082300D"/>
    <w:rsid w:val="0082350C"/>
    <w:rsid w:val="008256B0"/>
    <w:rsid w:val="00827624"/>
    <w:rsid w:val="0082799B"/>
    <w:rsid w:val="008356E8"/>
    <w:rsid w:val="00836663"/>
    <w:rsid w:val="00852045"/>
    <w:rsid w:val="008543F9"/>
    <w:rsid w:val="00863518"/>
    <w:rsid w:val="0086581A"/>
    <w:rsid w:val="00865F0D"/>
    <w:rsid w:val="00865F50"/>
    <w:rsid w:val="008732A3"/>
    <w:rsid w:val="00873711"/>
    <w:rsid w:val="00877A18"/>
    <w:rsid w:val="008835A7"/>
    <w:rsid w:val="00890F60"/>
    <w:rsid w:val="008A0213"/>
    <w:rsid w:val="008A23D6"/>
    <w:rsid w:val="008A431B"/>
    <w:rsid w:val="008C246C"/>
    <w:rsid w:val="008C25E9"/>
    <w:rsid w:val="008C2979"/>
    <w:rsid w:val="008C43BA"/>
    <w:rsid w:val="008C5201"/>
    <w:rsid w:val="008D41A4"/>
    <w:rsid w:val="008D69DC"/>
    <w:rsid w:val="008D7430"/>
    <w:rsid w:val="008E19C9"/>
    <w:rsid w:val="008E21D7"/>
    <w:rsid w:val="008E253B"/>
    <w:rsid w:val="008E77BB"/>
    <w:rsid w:val="008F367A"/>
    <w:rsid w:val="00907448"/>
    <w:rsid w:val="00910116"/>
    <w:rsid w:val="00922843"/>
    <w:rsid w:val="00932647"/>
    <w:rsid w:val="009353EC"/>
    <w:rsid w:val="009370F3"/>
    <w:rsid w:val="00951CCA"/>
    <w:rsid w:val="009525A8"/>
    <w:rsid w:val="0095746E"/>
    <w:rsid w:val="00963D89"/>
    <w:rsid w:val="009730EA"/>
    <w:rsid w:val="0097589D"/>
    <w:rsid w:val="00976BAF"/>
    <w:rsid w:val="00977778"/>
    <w:rsid w:val="0098322B"/>
    <w:rsid w:val="0098453A"/>
    <w:rsid w:val="00986B85"/>
    <w:rsid w:val="0099596A"/>
    <w:rsid w:val="009A42C3"/>
    <w:rsid w:val="009A47B0"/>
    <w:rsid w:val="009C3D28"/>
    <w:rsid w:val="009C469D"/>
    <w:rsid w:val="009C6CB1"/>
    <w:rsid w:val="009C7B45"/>
    <w:rsid w:val="009D15A9"/>
    <w:rsid w:val="009E3578"/>
    <w:rsid w:val="009E4579"/>
    <w:rsid w:val="009E565D"/>
    <w:rsid w:val="009F0F8A"/>
    <w:rsid w:val="009F2605"/>
    <w:rsid w:val="009F33C5"/>
    <w:rsid w:val="00A01F7E"/>
    <w:rsid w:val="00A06A9D"/>
    <w:rsid w:val="00A161BC"/>
    <w:rsid w:val="00A23089"/>
    <w:rsid w:val="00A23BF6"/>
    <w:rsid w:val="00A25870"/>
    <w:rsid w:val="00A2660D"/>
    <w:rsid w:val="00A32034"/>
    <w:rsid w:val="00A34813"/>
    <w:rsid w:val="00A348EC"/>
    <w:rsid w:val="00A4174A"/>
    <w:rsid w:val="00A43317"/>
    <w:rsid w:val="00A436CC"/>
    <w:rsid w:val="00A44C30"/>
    <w:rsid w:val="00A45F4D"/>
    <w:rsid w:val="00A47262"/>
    <w:rsid w:val="00A47896"/>
    <w:rsid w:val="00A53504"/>
    <w:rsid w:val="00A543F1"/>
    <w:rsid w:val="00A54BAC"/>
    <w:rsid w:val="00A615CC"/>
    <w:rsid w:val="00A63568"/>
    <w:rsid w:val="00A63807"/>
    <w:rsid w:val="00A67238"/>
    <w:rsid w:val="00A70557"/>
    <w:rsid w:val="00A70923"/>
    <w:rsid w:val="00A7377F"/>
    <w:rsid w:val="00A74C17"/>
    <w:rsid w:val="00A756F7"/>
    <w:rsid w:val="00A81455"/>
    <w:rsid w:val="00A93EB2"/>
    <w:rsid w:val="00AA3B10"/>
    <w:rsid w:val="00AA6870"/>
    <w:rsid w:val="00AB6422"/>
    <w:rsid w:val="00AC46A8"/>
    <w:rsid w:val="00AC7974"/>
    <w:rsid w:val="00AC7F0C"/>
    <w:rsid w:val="00AE12E1"/>
    <w:rsid w:val="00AE13C5"/>
    <w:rsid w:val="00AE21C9"/>
    <w:rsid w:val="00AE3A6C"/>
    <w:rsid w:val="00AE5075"/>
    <w:rsid w:val="00AF2EFB"/>
    <w:rsid w:val="00AF5923"/>
    <w:rsid w:val="00AF732C"/>
    <w:rsid w:val="00AF7D76"/>
    <w:rsid w:val="00B01BB2"/>
    <w:rsid w:val="00B02459"/>
    <w:rsid w:val="00B03684"/>
    <w:rsid w:val="00B0546A"/>
    <w:rsid w:val="00B074CA"/>
    <w:rsid w:val="00B078AD"/>
    <w:rsid w:val="00B10E7B"/>
    <w:rsid w:val="00B12139"/>
    <w:rsid w:val="00B22300"/>
    <w:rsid w:val="00B24B02"/>
    <w:rsid w:val="00B25811"/>
    <w:rsid w:val="00B2720A"/>
    <w:rsid w:val="00B27BF9"/>
    <w:rsid w:val="00B304F7"/>
    <w:rsid w:val="00B31AA2"/>
    <w:rsid w:val="00B4158C"/>
    <w:rsid w:val="00B41A4A"/>
    <w:rsid w:val="00B47283"/>
    <w:rsid w:val="00B53BCB"/>
    <w:rsid w:val="00B648AC"/>
    <w:rsid w:val="00B83C63"/>
    <w:rsid w:val="00BB0264"/>
    <w:rsid w:val="00BB4304"/>
    <w:rsid w:val="00BB702E"/>
    <w:rsid w:val="00BC1603"/>
    <w:rsid w:val="00BC1899"/>
    <w:rsid w:val="00BC3C32"/>
    <w:rsid w:val="00BD2611"/>
    <w:rsid w:val="00BD2A2E"/>
    <w:rsid w:val="00BD5173"/>
    <w:rsid w:val="00BD568A"/>
    <w:rsid w:val="00BE3E21"/>
    <w:rsid w:val="00BE6985"/>
    <w:rsid w:val="00BF1B62"/>
    <w:rsid w:val="00BF3644"/>
    <w:rsid w:val="00BF51D2"/>
    <w:rsid w:val="00BF7BA8"/>
    <w:rsid w:val="00C101F6"/>
    <w:rsid w:val="00C109BE"/>
    <w:rsid w:val="00C12B79"/>
    <w:rsid w:val="00C20212"/>
    <w:rsid w:val="00C3402F"/>
    <w:rsid w:val="00C341D8"/>
    <w:rsid w:val="00C411EB"/>
    <w:rsid w:val="00C4217F"/>
    <w:rsid w:val="00C43253"/>
    <w:rsid w:val="00C45FAA"/>
    <w:rsid w:val="00C521D4"/>
    <w:rsid w:val="00C6553F"/>
    <w:rsid w:val="00C80B53"/>
    <w:rsid w:val="00C912D6"/>
    <w:rsid w:val="00C96C79"/>
    <w:rsid w:val="00C971A9"/>
    <w:rsid w:val="00CA0E84"/>
    <w:rsid w:val="00CA2545"/>
    <w:rsid w:val="00CA28A9"/>
    <w:rsid w:val="00CA3113"/>
    <w:rsid w:val="00CA7A66"/>
    <w:rsid w:val="00CB5428"/>
    <w:rsid w:val="00CB5BB7"/>
    <w:rsid w:val="00CC1D3D"/>
    <w:rsid w:val="00CD61B8"/>
    <w:rsid w:val="00CD6E7F"/>
    <w:rsid w:val="00CD7B2A"/>
    <w:rsid w:val="00CF0D5C"/>
    <w:rsid w:val="00CF60A3"/>
    <w:rsid w:val="00CF7084"/>
    <w:rsid w:val="00D0703A"/>
    <w:rsid w:val="00D230ED"/>
    <w:rsid w:val="00D27B2A"/>
    <w:rsid w:val="00D5061B"/>
    <w:rsid w:val="00D512B1"/>
    <w:rsid w:val="00D574F9"/>
    <w:rsid w:val="00D57C76"/>
    <w:rsid w:val="00D67EF3"/>
    <w:rsid w:val="00D74FE7"/>
    <w:rsid w:val="00D76699"/>
    <w:rsid w:val="00D77CB3"/>
    <w:rsid w:val="00D86708"/>
    <w:rsid w:val="00D9573C"/>
    <w:rsid w:val="00DA1C58"/>
    <w:rsid w:val="00DA54B2"/>
    <w:rsid w:val="00DA69CB"/>
    <w:rsid w:val="00DB170B"/>
    <w:rsid w:val="00DB1AE1"/>
    <w:rsid w:val="00DB4BCA"/>
    <w:rsid w:val="00DB77E7"/>
    <w:rsid w:val="00DC1F60"/>
    <w:rsid w:val="00DC5AA5"/>
    <w:rsid w:val="00DC6399"/>
    <w:rsid w:val="00DC6405"/>
    <w:rsid w:val="00DD3F79"/>
    <w:rsid w:val="00DE1C2B"/>
    <w:rsid w:val="00DE54A8"/>
    <w:rsid w:val="00E077BD"/>
    <w:rsid w:val="00E1232E"/>
    <w:rsid w:val="00E143D1"/>
    <w:rsid w:val="00E16D79"/>
    <w:rsid w:val="00E24EAC"/>
    <w:rsid w:val="00E33A19"/>
    <w:rsid w:val="00E37736"/>
    <w:rsid w:val="00E42418"/>
    <w:rsid w:val="00E56B67"/>
    <w:rsid w:val="00E612AB"/>
    <w:rsid w:val="00E642A4"/>
    <w:rsid w:val="00E808B5"/>
    <w:rsid w:val="00E81F2D"/>
    <w:rsid w:val="00E82DC5"/>
    <w:rsid w:val="00E8515E"/>
    <w:rsid w:val="00E87470"/>
    <w:rsid w:val="00E927B5"/>
    <w:rsid w:val="00E951B2"/>
    <w:rsid w:val="00E957A8"/>
    <w:rsid w:val="00EA373D"/>
    <w:rsid w:val="00EB5146"/>
    <w:rsid w:val="00ED0609"/>
    <w:rsid w:val="00ED2882"/>
    <w:rsid w:val="00ED4B46"/>
    <w:rsid w:val="00EE0513"/>
    <w:rsid w:val="00EE1E52"/>
    <w:rsid w:val="00EE4840"/>
    <w:rsid w:val="00EE630C"/>
    <w:rsid w:val="00F00FEE"/>
    <w:rsid w:val="00F02048"/>
    <w:rsid w:val="00F02F7F"/>
    <w:rsid w:val="00F065B5"/>
    <w:rsid w:val="00F12868"/>
    <w:rsid w:val="00F12EED"/>
    <w:rsid w:val="00F17581"/>
    <w:rsid w:val="00F1797B"/>
    <w:rsid w:val="00F246BD"/>
    <w:rsid w:val="00F24902"/>
    <w:rsid w:val="00F26546"/>
    <w:rsid w:val="00F265AF"/>
    <w:rsid w:val="00F4426D"/>
    <w:rsid w:val="00F45EDE"/>
    <w:rsid w:val="00F574C7"/>
    <w:rsid w:val="00F62C60"/>
    <w:rsid w:val="00F64DA2"/>
    <w:rsid w:val="00F652AC"/>
    <w:rsid w:val="00F65631"/>
    <w:rsid w:val="00F83B93"/>
    <w:rsid w:val="00F84736"/>
    <w:rsid w:val="00F850AE"/>
    <w:rsid w:val="00F91279"/>
    <w:rsid w:val="00F92438"/>
    <w:rsid w:val="00F960B7"/>
    <w:rsid w:val="00FB183F"/>
    <w:rsid w:val="00FB2651"/>
    <w:rsid w:val="00FB624B"/>
    <w:rsid w:val="00FB6F25"/>
    <w:rsid w:val="00FC077D"/>
    <w:rsid w:val="00FC1ABA"/>
    <w:rsid w:val="00FD5733"/>
    <w:rsid w:val="00FD7CC3"/>
    <w:rsid w:val="00FE32BE"/>
    <w:rsid w:val="00FE4BBF"/>
    <w:rsid w:val="00FF0D2F"/>
    <w:rsid w:val="00FF47C7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864B13"/>
  <w15:docId w15:val="{183BE0E0-A947-4614-B010-875023E2B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ABA"/>
  </w:style>
  <w:style w:type="paragraph" w:styleId="1">
    <w:name w:val="heading 1"/>
    <w:basedOn w:val="a"/>
    <w:next w:val="a"/>
    <w:link w:val="10"/>
    <w:uiPriority w:val="9"/>
    <w:qFormat/>
    <w:rsid w:val="00FC1ABA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C1AB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C1AB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C1ABA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C1ABA"/>
    <w:pPr>
      <w:keepNext/>
      <w:ind w:firstLine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C1ABA"/>
    <w:pPr>
      <w:keepNext/>
      <w:ind w:left="288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C1A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C1A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75291D"/>
    <w:rPr>
      <w:rFonts w:cs="Times New Roman"/>
      <w:b/>
      <w:sz w:val="28"/>
    </w:rPr>
  </w:style>
  <w:style w:type="character" w:customStyle="1" w:styleId="40">
    <w:name w:val="Заголовок 4 Знак"/>
    <w:link w:val="4"/>
    <w:uiPriority w:val="9"/>
    <w:semiHidden/>
    <w:locked/>
    <w:rsid w:val="00FC1AB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FC1AB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FC1ABA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1">
    <w:name w:val="заголовок 1"/>
    <w:basedOn w:val="a"/>
    <w:next w:val="a"/>
    <w:rsid w:val="00FC1ABA"/>
    <w:pPr>
      <w:keepNext/>
      <w:jc w:val="both"/>
    </w:pPr>
    <w:rPr>
      <w:sz w:val="24"/>
    </w:rPr>
  </w:style>
  <w:style w:type="table" w:styleId="a3">
    <w:name w:val="Table Grid"/>
    <w:basedOn w:val="a1"/>
    <w:uiPriority w:val="59"/>
    <w:rsid w:val="009F2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943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70923"/>
    <w:rPr>
      <w:rFonts w:cs="Times New Roman"/>
    </w:rPr>
  </w:style>
  <w:style w:type="paragraph" w:styleId="a7">
    <w:name w:val="footer"/>
    <w:basedOn w:val="a"/>
    <w:link w:val="a8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70923"/>
    <w:rPr>
      <w:rFonts w:cs="Times New Roman"/>
    </w:rPr>
  </w:style>
  <w:style w:type="paragraph" w:styleId="a9">
    <w:name w:val="Balloon Text"/>
    <w:basedOn w:val="a"/>
    <w:link w:val="aa"/>
    <w:uiPriority w:val="99"/>
    <w:rsid w:val="00D0703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D0703A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910116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uiPriority w:val="99"/>
    <w:locked/>
    <w:rsid w:val="00910116"/>
    <w:rPr>
      <w:rFonts w:cs="Times New Roman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2637E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styleId="ae">
    <w:name w:val="Strong"/>
    <w:basedOn w:val="a0"/>
    <w:uiPriority w:val="22"/>
    <w:qFormat/>
    <w:rsid w:val="00D86708"/>
    <w:rPr>
      <w:b/>
      <w:bCs/>
    </w:rPr>
  </w:style>
  <w:style w:type="paragraph" w:customStyle="1" w:styleId="af">
    <w:name w:val="Нормальный (таблица)"/>
    <w:basedOn w:val="a"/>
    <w:next w:val="a"/>
    <w:uiPriority w:val="99"/>
    <w:rsid w:val="00986B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styleId="af0">
    <w:name w:val="Emphasis"/>
    <w:basedOn w:val="a0"/>
    <w:uiPriority w:val="20"/>
    <w:qFormat/>
    <w:rsid w:val="0080292F"/>
    <w:rPr>
      <w:i/>
      <w:iCs/>
    </w:rPr>
  </w:style>
  <w:style w:type="character" w:customStyle="1" w:styleId="af1">
    <w:name w:val="Добавленный текст"/>
    <w:uiPriority w:val="99"/>
    <w:rsid w:val="001D7E0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E4C57-DE1D-4E8C-A617-600EF4E6E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2548</Words>
  <Characters>14524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Сибирскую научно-производственную</vt:lpstr>
    </vt:vector>
  </TitlesOfParts>
  <Company>Microsoft</Company>
  <LinksUpToDate>false</LinksUpToDate>
  <CharactersWithSpaces>17038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Сибирскую научно-производственную</dc:title>
  <dc:creator>user</dc:creator>
  <cp:lastModifiedBy>user</cp:lastModifiedBy>
  <cp:revision>3</cp:revision>
  <cp:lastPrinted>2022-08-03T09:50:00Z</cp:lastPrinted>
  <dcterms:created xsi:type="dcterms:W3CDTF">2025-09-02T03:59:00Z</dcterms:created>
  <dcterms:modified xsi:type="dcterms:W3CDTF">2025-09-02T04:38:00Z</dcterms:modified>
</cp:coreProperties>
</file>