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3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2835"/>
        <w:gridCol w:w="2268"/>
      </w:tblGrid>
      <w:tr w:rsidR="00597B0C" w:rsidRPr="00597B0C" w:rsidTr="004F044B">
        <w:trPr>
          <w:trHeight w:val="284"/>
        </w:trPr>
        <w:tc>
          <w:tcPr>
            <w:tcW w:w="4928" w:type="dxa"/>
            <w:tcBorders>
              <w:top w:val="nil"/>
              <w:left w:val="nil"/>
              <w:right w:val="nil"/>
            </w:tcBorders>
          </w:tcPr>
          <w:p w:rsidR="00597B0C" w:rsidRPr="004F044B" w:rsidRDefault="00597B0C" w:rsidP="00597B0C">
            <w:pPr>
              <w:pStyle w:val="1"/>
              <w:ind w:firstLine="0"/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4F044B">
              <w:rPr>
                <w:rFonts w:ascii="Times New Roman" w:hAnsi="Times New Roman"/>
                <w:kern w:val="0"/>
                <w:sz w:val="24"/>
                <w:szCs w:val="20"/>
              </w:rPr>
              <w:t>ЗАКАЗЧИК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right w:val="nil"/>
            </w:tcBorders>
          </w:tcPr>
          <w:p w:rsidR="00597B0C" w:rsidRPr="004F044B" w:rsidRDefault="00597B0C" w:rsidP="00597B0C">
            <w:pPr>
              <w:pStyle w:val="1"/>
              <w:ind w:firstLine="0"/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4F044B">
              <w:rPr>
                <w:rFonts w:ascii="Times New Roman" w:hAnsi="Times New Roman"/>
                <w:kern w:val="0"/>
                <w:sz w:val="24"/>
                <w:szCs w:val="20"/>
              </w:rPr>
              <w:t>ИСПОЛНИТЕЛЬ</w:t>
            </w:r>
          </w:p>
        </w:tc>
      </w:tr>
      <w:tr w:rsidR="00597B0C" w:rsidRPr="00597B0C" w:rsidTr="00597B0C">
        <w:trPr>
          <w:trHeight w:val="702"/>
        </w:trPr>
        <w:tc>
          <w:tcPr>
            <w:tcW w:w="4928" w:type="dxa"/>
          </w:tcPr>
          <w:p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Фамилия Имя Отчество</w:t>
            </w:r>
          </w:p>
        </w:tc>
        <w:tc>
          <w:tcPr>
            <w:tcW w:w="5103" w:type="dxa"/>
            <w:gridSpan w:val="2"/>
            <w:vAlign w:val="center"/>
          </w:tcPr>
          <w:p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 xml:space="preserve">Наименование организации: </w:t>
            </w:r>
          </w:p>
          <w:p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Сибирская научно-производственная ассоциация «Промышленная безопасность»</w:t>
            </w:r>
          </w:p>
          <w:p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(СНПА «Промышленная безопасность»)</w:t>
            </w:r>
          </w:p>
        </w:tc>
      </w:tr>
      <w:tr w:rsidR="00597B0C" w:rsidRPr="00597B0C" w:rsidTr="00597B0C">
        <w:trPr>
          <w:trHeight w:val="543"/>
        </w:trPr>
        <w:tc>
          <w:tcPr>
            <w:tcW w:w="4928" w:type="dxa"/>
          </w:tcPr>
          <w:p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Адрес:</w:t>
            </w:r>
          </w:p>
        </w:tc>
        <w:tc>
          <w:tcPr>
            <w:tcW w:w="5103" w:type="dxa"/>
            <w:gridSpan w:val="2"/>
          </w:tcPr>
          <w:p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 xml:space="preserve">Адрес: РФ, 660025, г. Красноярск, </w:t>
            </w:r>
          </w:p>
          <w:p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ул. Затонская, 7</w:t>
            </w:r>
          </w:p>
        </w:tc>
      </w:tr>
      <w:tr w:rsidR="00597B0C" w:rsidRPr="00597B0C" w:rsidTr="00597B0C">
        <w:tc>
          <w:tcPr>
            <w:tcW w:w="4928" w:type="dxa"/>
          </w:tcPr>
          <w:p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Дата рождения:</w:t>
            </w:r>
          </w:p>
        </w:tc>
        <w:tc>
          <w:tcPr>
            <w:tcW w:w="2835" w:type="dxa"/>
          </w:tcPr>
          <w:p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ИНН 2464021808</w:t>
            </w:r>
          </w:p>
        </w:tc>
        <w:tc>
          <w:tcPr>
            <w:tcW w:w="2268" w:type="dxa"/>
          </w:tcPr>
          <w:p w:rsidR="00597B0C" w:rsidRPr="00597B0C" w:rsidRDefault="00597B0C" w:rsidP="00597B0C">
            <w:pPr>
              <w:pStyle w:val="1"/>
              <w:ind w:right="-108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КПП 246101001</w:t>
            </w:r>
          </w:p>
        </w:tc>
      </w:tr>
      <w:tr w:rsidR="00597B0C" w:rsidRPr="00597B0C" w:rsidTr="00597B0C">
        <w:tc>
          <w:tcPr>
            <w:tcW w:w="4928" w:type="dxa"/>
            <w:vMerge w:val="restart"/>
          </w:tcPr>
          <w:p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 xml:space="preserve">Паспорт: серия                №   </w:t>
            </w:r>
          </w:p>
          <w:p w:rsidR="00597B0C" w:rsidRPr="00597B0C" w:rsidRDefault="00597B0C" w:rsidP="00597B0C">
            <w:pPr>
              <w:rPr>
                <w:bCs/>
                <w:sz w:val="24"/>
                <w:szCs w:val="24"/>
              </w:rPr>
            </w:pPr>
            <w:r w:rsidRPr="00597B0C">
              <w:rPr>
                <w:bCs/>
                <w:sz w:val="24"/>
                <w:szCs w:val="24"/>
              </w:rPr>
              <w:t>Кем выдан</w:t>
            </w:r>
          </w:p>
          <w:p w:rsidR="00597B0C" w:rsidRPr="00597B0C" w:rsidRDefault="00597B0C" w:rsidP="00597B0C">
            <w:pPr>
              <w:rPr>
                <w:bCs/>
                <w:sz w:val="24"/>
                <w:szCs w:val="24"/>
              </w:rPr>
            </w:pPr>
          </w:p>
          <w:p w:rsidR="00597B0C" w:rsidRPr="00597B0C" w:rsidRDefault="00597B0C" w:rsidP="00597B0C">
            <w:pPr>
              <w:rPr>
                <w:bCs/>
                <w:sz w:val="24"/>
                <w:szCs w:val="24"/>
              </w:rPr>
            </w:pPr>
          </w:p>
          <w:p w:rsidR="00597B0C" w:rsidRPr="00597B0C" w:rsidRDefault="00597B0C" w:rsidP="00597B0C">
            <w:pPr>
              <w:rPr>
                <w:bCs/>
                <w:sz w:val="24"/>
                <w:szCs w:val="24"/>
              </w:rPr>
            </w:pPr>
            <w:r w:rsidRPr="00597B0C">
              <w:rPr>
                <w:bCs/>
                <w:sz w:val="24"/>
                <w:szCs w:val="24"/>
              </w:rPr>
              <w:t>Когда выдан</w:t>
            </w:r>
          </w:p>
        </w:tc>
        <w:tc>
          <w:tcPr>
            <w:tcW w:w="5103" w:type="dxa"/>
            <w:gridSpan w:val="2"/>
          </w:tcPr>
          <w:p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р/с 40703810531280118131</w:t>
            </w:r>
          </w:p>
        </w:tc>
      </w:tr>
      <w:tr w:rsidR="00597B0C" w:rsidRPr="00597B0C" w:rsidTr="00597B0C">
        <w:tc>
          <w:tcPr>
            <w:tcW w:w="4928" w:type="dxa"/>
            <w:vMerge/>
          </w:tcPr>
          <w:p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597B0C" w:rsidRPr="00597B0C" w:rsidRDefault="00597B0C" w:rsidP="00597B0C">
            <w:pPr>
              <w:pStyle w:val="1"/>
              <w:ind w:firstLine="0"/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Банк: Красноярское отделение № 8646 ПАО Сбербанк г.Красноярск</w:t>
            </w:r>
          </w:p>
        </w:tc>
      </w:tr>
      <w:tr w:rsidR="00597B0C" w:rsidRPr="00597B0C" w:rsidTr="00597B0C">
        <w:tc>
          <w:tcPr>
            <w:tcW w:w="4928" w:type="dxa"/>
            <w:vMerge/>
          </w:tcPr>
          <w:p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7B0C" w:rsidRPr="00597B0C" w:rsidRDefault="00597B0C" w:rsidP="00597B0C">
            <w:pPr>
              <w:pStyle w:val="1"/>
              <w:ind w:right="-108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к/с30101810800000000627</w:t>
            </w:r>
          </w:p>
        </w:tc>
        <w:tc>
          <w:tcPr>
            <w:tcW w:w="2268" w:type="dxa"/>
          </w:tcPr>
          <w:p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БИК 040407627</w:t>
            </w:r>
          </w:p>
        </w:tc>
      </w:tr>
      <w:tr w:rsidR="00597B0C" w:rsidRPr="00597B0C" w:rsidTr="00597B0C">
        <w:tc>
          <w:tcPr>
            <w:tcW w:w="4928" w:type="dxa"/>
            <w:vMerge/>
          </w:tcPr>
          <w:p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Тел. (391)265-57-74</w:t>
            </w:r>
          </w:p>
        </w:tc>
        <w:tc>
          <w:tcPr>
            <w:tcW w:w="2268" w:type="dxa"/>
          </w:tcPr>
          <w:p w:rsidR="00597B0C" w:rsidRPr="00597B0C" w:rsidRDefault="00597B0C" w:rsidP="00597B0C">
            <w:pPr>
              <w:pStyle w:val="1"/>
              <w:ind w:right="-108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Факс:(391)265-57-73</w:t>
            </w:r>
          </w:p>
        </w:tc>
      </w:tr>
      <w:tr w:rsidR="00597B0C" w:rsidRPr="00E73AA8" w:rsidTr="00597B0C">
        <w:trPr>
          <w:trHeight w:val="70"/>
        </w:trPr>
        <w:tc>
          <w:tcPr>
            <w:tcW w:w="4928" w:type="dxa"/>
          </w:tcPr>
          <w:p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Тел.</w:t>
            </w:r>
          </w:p>
        </w:tc>
        <w:tc>
          <w:tcPr>
            <w:tcW w:w="5103" w:type="dxa"/>
            <w:gridSpan w:val="2"/>
          </w:tcPr>
          <w:p w:rsidR="00597B0C" w:rsidRPr="00636F92" w:rsidRDefault="00597B0C" w:rsidP="00636F92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</w:pPr>
            <w:r w:rsidRPr="00636F92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e-mail: </w:t>
            </w:r>
            <w:r w:rsidR="003F0DEE" w:rsidRPr="00636F92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hodakova</w:t>
            </w:r>
            <w:r w:rsidRPr="00636F92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@</w:t>
            </w:r>
            <w:r w:rsidR="00636F92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snpa24.ru</w:t>
            </w:r>
          </w:p>
        </w:tc>
      </w:tr>
      <w:tr w:rsidR="00597B0C" w:rsidRPr="00597B0C" w:rsidTr="00597B0C">
        <w:trPr>
          <w:trHeight w:val="70"/>
        </w:trPr>
        <w:tc>
          <w:tcPr>
            <w:tcW w:w="4928" w:type="dxa"/>
          </w:tcPr>
          <w:p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e-mail:</w:t>
            </w:r>
          </w:p>
        </w:tc>
        <w:tc>
          <w:tcPr>
            <w:tcW w:w="5103" w:type="dxa"/>
            <w:gridSpan w:val="2"/>
          </w:tcPr>
          <w:p w:rsidR="00597B0C" w:rsidRPr="00597B0C" w:rsidRDefault="00597B0C" w:rsidP="00597B0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97B0C">
              <w:rPr>
                <w:rFonts w:ascii="Times New Roman" w:hAnsi="Times New Roman"/>
                <w:b w:val="0"/>
                <w:sz w:val="24"/>
                <w:szCs w:val="24"/>
              </w:rPr>
              <w:t>сайт: снпа.рф</w:t>
            </w:r>
          </w:p>
        </w:tc>
      </w:tr>
    </w:tbl>
    <w:p w:rsidR="00597B0C" w:rsidRPr="00597B0C" w:rsidRDefault="00597B0C" w:rsidP="00B03684">
      <w:pPr>
        <w:pStyle w:val="2"/>
        <w:spacing w:before="120"/>
        <w:rPr>
          <w:rFonts w:ascii="Times New Roman" w:hAnsi="Times New Roman"/>
          <w:b w:val="0"/>
          <w:i w:val="0"/>
          <w:sz w:val="24"/>
          <w:szCs w:val="24"/>
        </w:rPr>
      </w:pPr>
    </w:p>
    <w:p w:rsidR="0001029A" w:rsidRDefault="00B10E7B" w:rsidP="00B03684">
      <w:pPr>
        <w:pStyle w:val="2"/>
        <w:spacing w:before="120"/>
        <w:rPr>
          <w:rFonts w:ascii="Times New Roman" w:hAnsi="Times New Roman"/>
          <w:i w:val="0"/>
        </w:rPr>
      </w:pPr>
      <w:r w:rsidRPr="00976BAF">
        <w:rPr>
          <w:rFonts w:ascii="Times New Roman" w:hAnsi="Times New Roman"/>
          <w:i w:val="0"/>
        </w:rPr>
        <w:t>ЗАЯВКА</w:t>
      </w:r>
    </w:p>
    <w:p w:rsidR="00B10E7B" w:rsidRPr="001803FC" w:rsidRDefault="0001029A" w:rsidP="00B03684">
      <w:pPr>
        <w:pStyle w:val="2"/>
        <w:spacing w:after="120"/>
        <w:rPr>
          <w:rFonts w:ascii="Times New Roman" w:hAnsi="Times New Roman"/>
          <w:b w:val="0"/>
          <w:i w:val="0"/>
          <w:sz w:val="24"/>
          <w:szCs w:val="24"/>
        </w:rPr>
      </w:pPr>
      <w:r w:rsidRPr="001803FC">
        <w:rPr>
          <w:rFonts w:ascii="Times New Roman" w:hAnsi="Times New Roman"/>
          <w:b w:val="0"/>
          <w:i w:val="0"/>
          <w:sz w:val="24"/>
          <w:szCs w:val="24"/>
        </w:rPr>
        <w:t>от «___»_____________20___г.</w:t>
      </w:r>
    </w:p>
    <w:p w:rsidR="00A34813" w:rsidRPr="001803FC" w:rsidRDefault="00A34813" w:rsidP="00A34813">
      <w:pPr>
        <w:pStyle w:val="1"/>
        <w:spacing w:line="288" w:lineRule="auto"/>
        <w:ind w:firstLine="0"/>
        <w:rPr>
          <w:rFonts w:ascii="Times New Roman" w:hAnsi="Times New Roman"/>
          <w:b w:val="0"/>
          <w:sz w:val="8"/>
          <w:szCs w:val="8"/>
        </w:rPr>
      </w:pPr>
    </w:p>
    <w:p w:rsidR="00597B0C" w:rsidRPr="00597B0C" w:rsidRDefault="00597B0C" w:rsidP="00597B0C">
      <w:pPr>
        <w:pStyle w:val="1"/>
        <w:spacing w:before="240"/>
        <w:ind w:firstLine="0"/>
        <w:rPr>
          <w:rFonts w:ascii="Times New Roman" w:hAnsi="Times New Roman"/>
          <w:b w:val="0"/>
        </w:rPr>
      </w:pPr>
      <w:r w:rsidRPr="00597B0C">
        <w:rPr>
          <w:rFonts w:ascii="Times New Roman" w:hAnsi="Times New Roman"/>
          <w:b w:val="0"/>
        </w:rPr>
        <w:t>_________________________________________________________________</w:t>
      </w:r>
    </w:p>
    <w:p w:rsidR="00597B0C" w:rsidRPr="00597B0C" w:rsidRDefault="00597B0C" w:rsidP="00597B0C">
      <w:pPr>
        <w:pStyle w:val="1"/>
        <w:jc w:val="center"/>
        <w:rPr>
          <w:rFonts w:ascii="Times New Roman" w:hAnsi="Times New Roman"/>
          <w:b w:val="0"/>
          <w:i/>
          <w:sz w:val="22"/>
          <w:szCs w:val="22"/>
        </w:rPr>
      </w:pPr>
      <w:r w:rsidRPr="00597B0C">
        <w:rPr>
          <w:rFonts w:ascii="Times New Roman" w:hAnsi="Times New Roman"/>
          <w:b w:val="0"/>
          <w:i/>
          <w:sz w:val="22"/>
          <w:szCs w:val="22"/>
        </w:rPr>
        <w:t>(Фамилия Имя Отчество)</w:t>
      </w:r>
    </w:p>
    <w:p w:rsidR="00597B0C" w:rsidRDefault="00597B0C" w:rsidP="008A0213">
      <w:pPr>
        <w:pStyle w:val="1"/>
        <w:ind w:right="57" w:firstLine="0"/>
        <w:rPr>
          <w:rFonts w:ascii="Times New Roman" w:hAnsi="Times New Roman"/>
          <w:b w:val="0"/>
          <w:sz w:val="26"/>
          <w:szCs w:val="26"/>
        </w:rPr>
      </w:pPr>
    </w:p>
    <w:p w:rsidR="00B10E7B" w:rsidRDefault="00597B0C" w:rsidP="004F044B">
      <w:pPr>
        <w:pStyle w:val="1"/>
        <w:suppressAutoHyphens/>
        <w:ind w:right="-85" w:firstLine="0"/>
        <w:rPr>
          <w:rFonts w:ascii="Times New Roman" w:hAnsi="Times New Roman"/>
          <w:sz w:val="26"/>
          <w:szCs w:val="26"/>
        </w:rPr>
      </w:pPr>
      <w:r w:rsidRPr="00597B0C">
        <w:rPr>
          <w:rFonts w:ascii="Times New Roman" w:hAnsi="Times New Roman"/>
          <w:b w:val="0"/>
          <w:sz w:val="26"/>
          <w:szCs w:val="26"/>
        </w:rPr>
        <w:t xml:space="preserve">просит заключить договор на подготовку и проверку знаний </w:t>
      </w:r>
      <w:r w:rsidR="00B10E7B" w:rsidRPr="001803FC">
        <w:rPr>
          <w:rFonts w:ascii="Times New Roman" w:hAnsi="Times New Roman"/>
          <w:b w:val="0"/>
          <w:sz w:val="26"/>
          <w:szCs w:val="26"/>
        </w:rPr>
        <w:t>по воп</w:t>
      </w:r>
      <w:r>
        <w:rPr>
          <w:rFonts w:ascii="Times New Roman" w:hAnsi="Times New Roman"/>
          <w:b w:val="0"/>
          <w:sz w:val="26"/>
          <w:szCs w:val="26"/>
        </w:rPr>
        <w:t xml:space="preserve">росам </w:t>
      </w:r>
      <w:r w:rsidR="004F044B" w:rsidRPr="001803FC">
        <w:rPr>
          <w:rFonts w:ascii="Times New Roman" w:hAnsi="Times New Roman"/>
          <w:b w:val="0"/>
          <w:sz w:val="26"/>
          <w:szCs w:val="26"/>
        </w:rPr>
        <w:t>по</w:t>
      </w:r>
      <w:r w:rsidR="004F044B">
        <w:rPr>
          <w:rFonts w:ascii="Times New Roman" w:hAnsi="Times New Roman"/>
          <w:b w:val="0"/>
          <w:sz w:val="26"/>
          <w:szCs w:val="26"/>
        </w:rPr>
        <w:t xml:space="preserve"> </w:t>
      </w:r>
      <w:r w:rsidR="004F044B" w:rsidRPr="001803FC">
        <w:rPr>
          <w:rFonts w:ascii="Times New Roman" w:hAnsi="Times New Roman"/>
          <w:b w:val="0"/>
          <w:sz w:val="26"/>
          <w:szCs w:val="26"/>
        </w:rPr>
        <w:t>вопросам</w:t>
      </w:r>
      <w:r w:rsidR="004F044B">
        <w:rPr>
          <w:rFonts w:ascii="Times New Roman" w:hAnsi="Times New Roman"/>
          <w:b w:val="0"/>
          <w:sz w:val="26"/>
          <w:szCs w:val="26"/>
        </w:rPr>
        <w:t xml:space="preserve"> </w:t>
      </w:r>
      <w:r w:rsidR="004F044B" w:rsidRPr="002B541D">
        <w:rPr>
          <w:rFonts w:ascii="Times New Roman" w:hAnsi="Times New Roman"/>
          <w:sz w:val="26"/>
          <w:szCs w:val="26"/>
        </w:rPr>
        <w:t>промышленной безопасности</w:t>
      </w:r>
      <w:r w:rsidR="004F044B">
        <w:rPr>
          <w:rFonts w:ascii="Times New Roman" w:hAnsi="Times New Roman"/>
          <w:sz w:val="26"/>
          <w:szCs w:val="26"/>
        </w:rPr>
        <w:t xml:space="preserve"> </w:t>
      </w:r>
      <w:r w:rsidR="004F044B" w:rsidRPr="002B541D">
        <w:rPr>
          <w:rFonts w:ascii="Times New Roman" w:hAnsi="Times New Roman"/>
          <w:sz w:val="26"/>
          <w:szCs w:val="26"/>
        </w:rPr>
        <w:t>/безопасности ГТС/ энергетической безопасности</w:t>
      </w:r>
    </w:p>
    <w:p w:rsidR="004F044B" w:rsidRPr="004F044B" w:rsidRDefault="004F044B" w:rsidP="004F044B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"/>
        <w:gridCol w:w="2763"/>
        <w:gridCol w:w="1869"/>
        <w:gridCol w:w="1406"/>
        <w:gridCol w:w="1436"/>
        <w:gridCol w:w="1312"/>
        <w:gridCol w:w="1398"/>
      </w:tblGrid>
      <w:tr w:rsidR="00C95882" w:rsidTr="00C95882">
        <w:trPr>
          <w:trHeight w:val="399"/>
        </w:trPr>
        <w:tc>
          <w:tcPr>
            <w:tcW w:w="471" w:type="dxa"/>
            <w:vAlign w:val="center"/>
          </w:tcPr>
          <w:p w:rsidR="00C95882" w:rsidRPr="00C81FD1" w:rsidRDefault="00C95882" w:rsidP="00C95882">
            <w:pPr>
              <w:pStyle w:val="5"/>
              <w:ind w:left="-142" w:right="-108"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п/п</w:t>
            </w:r>
          </w:p>
        </w:tc>
        <w:tc>
          <w:tcPr>
            <w:tcW w:w="2763" w:type="dxa"/>
          </w:tcPr>
          <w:p w:rsidR="00C95882" w:rsidRPr="00C81FD1" w:rsidRDefault="00C95882" w:rsidP="00C95882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Фамилия,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имя,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отчество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(</w:t>
            </w:r>
            <w:r w:rsidRPr="00C81FD1">
              <w:rPr>
                <w:rFonts w:ascii="Times New Roman" w:hAnsi="Times New Roman"/>
                <w:b w:val="0"/>
                <w:bCs w:val="0"/>
                <w:iCs w:val="0"/>
                <w:sz w:val="24"/>
                <w:szCs w:val="24"/>
              </w:rPr>
              <w:t>полностью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869" w:type="dxa"/>
            <w:vAlign w:val="center"/>
          </w:tcPr>
          <w:p w:rsidR="00C95882" w:rsidRPr="00C81FD1" w:rsidRDefault="00C95882" w:rsidP="00C95882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Должность</w:t>
            </w:r>
          </w:p>
        </w:tc>
        <w:tc>
          <w:tcPr>
            <w:tcW w:w="1406" w:type="dxa"/>
            <w:vAlign w:val="center"/>
          </w:tcPr>
          <w:p w:rsidR="00C95882" w:rsidRDefault="00C95882" w:rsidP="00C95882">
            <w:pPr>
              <w:pStyle w:val="5"/>
              <w:keepNext w:val="0"/>
              <w:suppressAutoHyphens/>
              <w:ind w:left="-187" w:right="-109"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8E21D7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Образование</w:t>
            </w:r>
          </w:p>
        </w:tc>
        <w:tc>
          <w:tcPr>
            <w:tcW w:w="1436" w:type="dxa"/>
            <w:vAlign w:val="center"/>
          </w:tcPr>
          <w:p w:rsidR="00C95882" w:rsidRPr="00C81FD1" w:rsidRDefault="00C95882" w:rsidP="00C95882">
            <w:pPr>
              <w:pStyle w:val="5"/>
              <w:keepNext w:val="0"/>
              <w:suppressAutoHyphens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Дата рождения</w:t>
            </w:r>
          </w:p>
        </w:tc>
        <w:tc>
          <w:tcPr>
            <w:tcW w:w="1312" w:type="dxa"/>
            <w:vAlign w:val="center"/>
          </w:tcPr>
          <w:p w:rsidR="00C95882" w:rsidRDefault="00C95882" w:rsidP="00C95882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СНИЛС</w:t>
            </w:r>
          </w:p>
        </w:tc>
        <w:tc>
          <w:tcPr>
            <w:tcW w:w="1398" w:type="dxa"/>
          </w:tcPr>
          <w:p w:rsidR="00C95882" w:rsidRDefault="00C95882" w:rsidP="00C95882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Области аттестации</w:t>
            </w:r>
          </w:p>
        </w:tc>
      </w:tr>
      <w:tr w:rsidR="00C95882" w:rsidRPr="00C81FD1" w:rsidTr="00C95882">
        <w:trPr>
          <w:trHeight w:val="413"/>
        </w:trPr>
        <w:tc>
          <w:tcPr>
            <w:tcW w:w="471" w:type="dxa"/>
            <w:vAlign w:val="center"/>
          </w:tcPr>
          <w:p w:rsidR="00C95882" w:rsidRPr="00C81FD1" w:rsidRDefault="00C95882" w:rsidP="00C95882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2763" w:type="dxa"/>
          </w:tcPr>
          <w:p w:rsidR="00C95882" w:rsidRPr="00C81FD1" w:rsidRDefault="00C95882" w:rsidP="00C95882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69" w:type="dxa"/>
            <w:vAlign w:val="center"/>
          </w:tcPr>
          <w:p w:rsidR="00C95882" w:rsidRPr="00C81FD1" w:rsidRDefault="00C95882" w:rsidP="00C95882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06" w:type="dxa"/>
          </w:tcPr>
          <w:p w:rsidR="00C95882" w:rsidRPr="00C81FD1" w:rsidRDefault="00C95882" w:rsidP="00C95882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36" w:type="dxa"/>
          </w:tcPr>
          <w:p w:rsidR="00C95882" w:rsidRPr="00C81FD1" w:rsidRDefault="00C95882" w:rsidP="00C95882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12" w:type="dxa"/>
          </w:tcPr>
          <w:p w:rsidR="00C95882" w:rsidRPr="00C81FD1" w:rsidRDefault="00C95882" w:rsidP="00C95882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98" w:type="dxa"/>
          </w:tcPr>
          <w:p w:rsidR="00C95882" w:rsidRPr="00C81FD1" w:rsidRDefault="00C95882" w:rsidP="00C95882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004F044B" w:rsidRPr="004F044B" w:rsidRDefault="004F044B" w:rsidP="004F044B"/>
    <w:p w:rsidR="001C1996" w:rsidRPr="001C1996" w:rsidRDefault="001C1996" w:rsidP="00D1140E">
      <w:pPr>
        <w:pStyle w:val="5"/>
        <w:suppressAutoHyphens/>
        <w:ind w:right="-85" w:firstLine="0"/>
        <w:jc w:val="both"/>
        <w:rPr>
          <w:rFonts w:ascii="Times New Roman" w:hAnsi="Times New Roman"/>
          <w:b w:val="0"/>
          <w:i w:val="0"/>
          <w:sz w:val="22"/>
          <w:szCs w:val="22"/>
        </w:rPr>
      </w:pPr>
      <w:r w:rsidRPr="001C1996">
        <w:rPr>
          <w:rFonts w:ascii="Arial Narrow" w:hAnsi="Arial Narrow"/>
          <w:b w:val="0"/>
          <w:i w:val="0"/>
          <w:sz w:val="22"/>
          <w:szCs w:val="22"/>
        </w:rPr>
        <w:t>*</w:t>
      </w:r>
      <w:r w:rsidR="00B47283" w:rsidRPr="001C1996">
        <w:rPr>
          <w:rFonts w:ascii="Arial Narrow" w:hAnsi="Arial Narrow"/>
          <w:b w:val="0"/>
          <w:i w:val="0"/>
          <w:sz w:val="22"/>
          <w:szCs w:val="22"/>
        </w:rPr>
        <w:t>Информацию</w:t>
      </w:r>
      <w:r w:rsidR="00B47283">
        <w:rPr>
          <w:rFonts w:ascii="Arial Narrow" w:hAnsi="Arial Narrow"/>
          <w:b w:val="0"/>
          <w:i w:val="0"/>
          <w:sz w:val="22"/>
          <w:szCs w:val="22"/>
        </w:rPr>
        <w:t xml:space="preserve"> о сотрудниках</w:t>
      </w:r>
      <w:r w:rsidR="00B47283" w:rsidRPr="001C1996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просим предоставить в соответствии с Постановлением Правительства РФ от 26.08.2013 №729 О Федеральной информационной системе «Федеральный реестр сведений о документах об образовании и (или) квалификации, документах об обучении»</w:t>
      </w:r>
    </w:p>
    <w:p w:rsidR="00597B0C" w:rsidRDefault="00597B0C" w:rsidP="00C109BE">
      <w:pPr>
        <w:pStyle w:val="5"/>
        <w:ind w:firstLine="0"/>
        <w:jc w:val="both"/>
        <w:rPr>
          <w:rFonts w:ascii="Times New Roman" w:hAnsi="Times New Roman"/>
          <w:b w:val="0"/>
          <w:i w:val="0"/>
        </w:rPr>
      </w:pPr>
    </w:p>
    <w:p w:rsidR="00597B0C" w:rsidRDefault="00C109BE" w:rsidP="00C109BE">
      <w:pPr>
        <w:pStyle w:val="5"/>
        <w:ind w:firstLine="0"/>
        <w:jc w:val="both"/>
        <w:rPr>
          <w:rFonts w:ascii="Times New Roman" w:hAnsi="Times New Roman"/>
          <w:b w:val="0"/>
          <w:i w:val="0"/>
        </w:rPr>
      </w:pPr>
      <w:r w:rsidRPr="00F95A69">
        <w:rPr>
          <w:rFonts w:ascii="Times New Roman" w:hAnsi="Times New Roman"/>
          <w:b w:val="0"/>
          <w:i w:val="0"/>
        </w:rPr>
        <w:t>К заявке прилагается</w:t>
      </w:r>
      <w:r w:rsidR="00597B0C">
        <w:rPr>
          <w:rFonts w:ascii="Times New Roman" w:hAnsi="Times New Roman"/>
          <w:b w:val="0"/>
          <w:i w:val="0"/>
        </w:rPr>
        <w:t>:</w:t>
      </w:r>
    </w:p>
    <w:p w:rsidR="00597B0C" w:rsidRPr="00597B0C" w:rsidRDefault="00597B0C" w:rsidP="00597B0C">
      <w:pPr>
        <w:pStyle w:val="5"/>
        <w:ind w:firstLine="0"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>1.</w:t>
      </w:r>
      <w:r>
        <w:rPr>
          <w:rFonts w:ascii="Times New Roman" w:hAnsi="Times New Roman"/>
          <w:b w:val="0"/>
          <w:i w:val="0"/>
        </w:rPr>
        <w:tab/>
      </w:r>
      <w:r w:rsidRPr="00597B0C">
        <w:rPr>
          <w:rFonts w:ascii="Times New Roman" w:hAnsi="Times New Roman"/>
          <w:b w:val="0"/>
          <w:i w:val="0"/>
        </w:rPr>
        <w:t>Согласие на обработку персональных данных.</w:t>
      </w:r>
    </w:p>
    <w:p w:rsidR="00FF5450" w:rsidRPr="00957005" w:rsidRDefault="00FF5450" w:rsidP="00FF5450">
      <w:pPr>
        <w:spacing w:before="120"/>
        <w:rPr>
          <w:sz w:val="24"/>
          <w:szCs w:val="24"/>
        </w:rPr>
      </w:pPr>
      <w:r w:rsidRPr="00957005">
        <w:rPr>
          <w:sz w:val="24"/>
          <w:szCs w:val="24"/>
        </w:rPr>
        <w:t>Оплату за обучение гарантиру</w:t>
      </w:r>
      <w:r w:rsidR="00597B0C">
        <w:rPr>
          <w:sz w:val="24"/>
          <w:szCs w:val="24"/>
        </w:rPr>
        <w:t>ю</w:t>
      </w:r>
      <w:r w:rsidRPr="00957005">
        <w:rPr>
          <w:sz w:val="24"/>
          <w:szCs w:val="24"/>
        </w:rPr>
        <w:t>.</w:t>
      </w:r>
    </w:p>
    <w:p w:rsidR="00FF5450" w:rsidRDefault="00FF5450" w:rsidP="00FF5450">
      <w:pPr>
        <w:suppressAutoHyphens/>
        <w:rPr>
          <w:sz w:val="24"/>
          <w:szCs w:val="24"/>
        </w:rPr>
      </w:pPr>
      <w:r w:rsidRPr="00957005">
        <w:rPr>
          <w:sz w:val="24"/>
          <w:szCs w:val="24"/>
        </w:rPr>
        <w:t>С очной, дистанционной формой обучения в соответствии с учебной программой соглас</w:t>
      </w:r>
      <w:r w:rsidR="00597B0C">
        <w:rPr>
          <w:sz w:val="24"/>
          <w:szCs w:val="24"/>
        </w:rPr>
        <w:t>е</w:t>
      </w:r>
      <w:r w:rsidRPr="00957005">
        <w:rPr>
          <w:sz w:val="24"/>
          <w:szCs w:val="24"/>
        </w:rPr>
        <w:t>н.</w:t>
      </w:r>
    </w:p>
    <w:p w:rsidR="00ED2882" w:rsidRDefault="00ED2882" w:rsidP="00ED2882">
      <w:pPr>
        <w:suppressAutoHyphens/>
        <w:spacing w:after="120"/>
        <w:ind w:right="-142"/>
        <w:rPr>
          <w:sz w:val="18"/>
          <w:szCs w:val="18"/>
        </w:rPr>
      </w:pPr>
      <w:r w:rsidRPr="00A428F6">
        <w:rPr>
          <w:sz w:val="18"/>
          <w:szCs w:val="18"/>
        </w:rPr>
        <w:t>Наличие согласий на обработку персональных данных, в соответствии с Федеральным законом №152-ФЗ от 27.07.2006г., подтверждаю.</w:t>
      </w:r>
    </w:p>
    <w:p w:rsidR="00597B0C" w:rsidRPr="004806F4" w:rsidRDefault="00597B0C" w:rsidP="00597B0C"/>
    <w:p w:rsidR="00597B0C" w:rsidRDefault="00597B0C" w:rsidP="00597B0C"/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"/>
        <w:gridCol w:w="2244"/>
        <w:gridCol w:w="281"/>
        <w:gridCol w:w="6550"/>
      </w:tblGrid>
      <w:tr w:rsidR="00597B0C" w:rsidTr="00597B0C">
        <w:trPr>
          <w:trHeight w:val="263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7B0C" w:rsidRDefault="00597B0C" w:rsidP="00597B0C"/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7B0C" w:rsidRDefault="00597B0C" w:rsidP="00597B0C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7B0C" w:rsidRDefault="00597B0C" w:rsidP="00597B0C"/>
        </w:tc>
        <w:tc>
          <w:tcPr>
            <w:tcW w:w="65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7B0C" w:rsidRPr="00A06A9D" w:rsidRDefault="00597B0C" w:rsidP="00597B0C">
            <w:pPr>
              <w:ind w:left="-108" w:right="-86"/>
            </w:pPr>
            <w:r w:rsidRPr="00002098">
              <w:rPr>
                <w:b/>
              </w:rPr>
              <w:t>/</w:t>
            </w:r>
            <w:r>
              <w:t xml:space="preserve">                                                                                                                                </w:t>
            </w:r>
            <w:r w:rsidRPr="00002098">
              <w:rPr>
                <w:b/>
              </w:rPr>
              <w:t>/</w:t>
            </w:r>
          </w:p>
        </w:tc>
      </w:tr>
      <w:tr w:rsidR="00597B0C" w:rsidTr="00597B0C">
        <w:trPr>
          <w:trHeight w:val="331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7B0C" w:rsidRPr="00225DF2" w:rsidRDefault="00597B0C" w:rsidP="00597B0C">
            <w:pPr>
              <w:rPr>
                <w:i/>
                <w:sz w:val="32"/>
                <w:szCs w:val="32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7B0C" w:rsidRPr="00225DF2" w:rsidRDefault="00597B0C" w:rsidP="00597B0C">
            <w:pPr>
              <w:ind w:left="-108" w:right="-108"/>
              <w:jc w:val="center"/>
              <w:rPr>
                <w:i/>
                <w:sz w:val="32"/>
                <w:szCs w:val="32"/>
              </w:rPr>
            </w:pPr>
            <w:r w:rsidRPr="002760F7">
              <w:rPr>
                <w:i/>
                <w:sz w:val="24"/>
                <w:szCs w:val="24"/>
              </w:rPr>
              <w:t>(подпись)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7B0C" w:rsidRPr="00225DF2" w:rsidRDefault="00597B0C" w:rsidP="00597B0C">
            <w:pPr>
              <w:rPr>
                <w:i/>
                <w:sz w:val="32"/>
                <w:szCs w:val="32"/>
              </w:rPr>
            </w:pPr>
          </w:p>
        </w:tc>
        <w:tc>
          <w:tcPr>
            <w:tcW w:w="65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7B0C" w:rsidRPr="002760F7" w:rsidRDefault="00597B0C" w:rsidP="00597B0C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(Ф.</w:t>
            </w:r>
            <w:r w:rsidRPr="002760F7">
              <w:rPr>
                <w:i/>
                <w:sz w:val="24"/>
                <w:szCs w:val="24"/>
              </w:rPr>
              <w:t>И.О.)</w:t>
            </w:r>
          </w:p>
        </w:tc>
      </w:tr>
    </w:tbl>
    <w:p w:rsidR="001560B6" w:rsidRDefault="001560B6" w:rsidP="001560B6">
      <w:pPr>
        <w:jc w:val="center"/>
        <w:rPr>
          <w:b/>
        </w:rPr>
      </w:pPr>
      <w:r>
        <w:rPr>
          <w:b/>
        </w:rPr>
        <w:br w:type="page"/>
      </w:r>
    </w:p>
    <w:p w:rsidR="001560B6" w:rsidRDefault="001560B6">
      <w:pPr>
        <w:rPr>
          <w:b/>
          <w:i/>
          <w:sz w:val="18"/>
          <w:szCs w:val="18"/>
        </w:rPr>
      </w:pPr>
    </w:p>
    <w:p w:rsidR="00597B0C" w:rsidRDefault="00597B0C" w:rsidP="00597B0C">
      <w:pPr>
        <w:jc w:val="center"/>
        <w:rPr>
          <w:b/>
          <w:i/>
          <w:sz w:val="18"/>
          <w:szCs w:val="18"/>
        </w:rPr>
      </w:pPr>
      <w:r w:rsidRPr="00B25811">
        <w:rPr>
          <w:b/>
          <w:i/>
          <w:sz w:val="18"/>
          <w:szCs w:val="18"/>
        </w:rPr>
        <w:t xml:space="preserve">ПРИЛОЖЕНИЕ </w:t>
      </w:r>
      <w:r w:rsidR="004F044B">
        <w:rPr>
          <w:b/>
          <w:i/>
          <w:sz w:val="18"/>
          <w:szCs w:val="18"/>
          <w:lang w:val="en-US"/>
        </w:rPr>
        <w:t>1</w:t>
      </w:r>
      <w:r w:rsidRPr="00B25811">
        <w:rPr>
          <w:b/>
          <w:i/>
          <w:sz w:val="18"/>
          <w:szCs w:val="18"/>
        </w:rPr>
        <w:t xml:space="preserve">  к ЗАЯВКЕ</w:t>
      </w:r>
    </w:p>
    <w:p w:rsidR="00597B0C" w:rsidRDefault="00597B0C" w:rsidP="00597B0C">
      <w:pPr>
        <w:ind w:firstLine="360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597B0C" w:rsidTr="00597B0C">
        <w:tc>
          <w:tcPr>
            <w:tcW w:w="4219" w:type="dxa"/>
          </w:tcPr>
          <w:p w:rsidR="00597B0C" w:rsidRPr="00655DAF" w:rsidRDefault="00597B0C" w:rsidP="00597B0C">
            <w:pPr>
              <w:rPr>
                <w:sz w:val="24"/>
                <w:szCs w:val="24"/>
              </w:rPr>
            </w:pPr>
          </w:p>
        </w:tc>
        <w:tc>
          <w:tcPr>
            <w:tcW w:w="5352" w:type="dxa"/>
          </w:tcPr>
          <w:p w:rsidR="00597B0C" w:rsidRPr="00655DAF" w:rsidRDefault="00597B0C" w:rsidP="00597B0C">
            <w:pPr>
              <w:rPr>
                <w:color w:val="000000"/>
                <w:sz w:val="24"/>
                <w:szCs w:val="24"/>
              </w:rPr>
            </w:pPr>
            <w:r w:rsidRPr="00655DAF">
              <w:rPr>
                <w:color w:val="000000"/>
                <w:sz w:val="24"/>
                <w:szCs w:val="24"/>
              </w:rPr>
              <w:t>Сибирская научно-производственная ассоциация</w:t>
            </w:r>
          </w:p>
          <w:p w:rsidR="00597B0C" w:rsidRPr="00655DAF" w:rsidRDefault="00597B0C" w:rsidP="001560B6">
            <w:pPr>
              <w:rPr>
                <w:sz w:val="24"/>
                <w:szCs w:val="24"/>
              </w:rPr>
            </w:pPr>
            <w:r w:rsidRPr="00655DAF">
              <w:rPr>
                <w:color w:val="000000"/>
                <w:sz w:val="24"/>
                <w:szCs w:val="24"/>
              </w:rPr>
              <w:t>«Промышленная безопасность»</w:t>
            </w:r>
          </w:p>
        </w:tc>
      </w:tr>
      <w:tr w:rsidR="00597B0C" w:rsidTr="00597B0C">
        <w:tc>
          <w:tcPr>
            <w:tcW w:w="4219" w:type="dxa"/>
          </w:tcPr>
          <w:p w:rsidR="00597B0C" w:rsidRPr="00655DAF" w:rsidRDefault="00597B0C" w:rsidP="00597B0C">
            <w:pPr>
              <w:rPr>
                <w:sz w:val="24"/>
                <w:szCs w:val="24"/>
              </w:rPr>
            </w:pPr>
          </w:p>
        </w:tc>
        <w:tc>
          <w:tcPr>
            <w:tcW w:w="5352" w:type="dxa"/>
          </w:tcPr>
          <w:p w:rsidR="00597B0C" w:rsidRPr="00655DAF" w:rsidRDefault="00597B0C" w:rsidP="00597B0C">
            <w:pPr>
              <w:rPr>
                <w:sz w:val="24"/>
                <w:szCs w:val="24"/>
              </w:rPr>
            </w:pPr>
            <w:r w:rsidRPr="00655DAF">
              <w:rPr>
                <w:sz w:val="24"/>
                <w:szCs w:val="24"/>
              </w:rPr>
              <w:t>660025, г. Красноярск, ул. Затонская, 7</w:t>
            </w:r>
          </w:p>
        </w:tc>
      </w:tr>
      <w:tr w:rsidR="00597B0C" w:rsidTr="00597B0C">
        <w:tc>
          <w:tcPr>
            <w:tcW w:w="4219" w:type="dxa"/>
          </w:tcPr>
          <w:p w:rsidR="00597B0C" w:rsidRPr="00655DAF" w:rsidRDefault="00597B0C" w:rsidP="00597B0C">
            <w:pPr>
              <w:rPr>
                <w:sz w:val="24"/>
                <w:szCs w:val="24"/>
              </w:rPr>
            </w:pPr>
          </w:p>
        </w:tc>
        <w:tc>
          <w:tcPr>
            <w:tcW w:w="5352" w:type="dxa"/>
            <w:tcBorders>
              <w:bottom w:val="single" w:sz="4" w:space="0" w:color="auto"/>
            </w:tcBorders>
          </w:tcPr>
          <w:p w:rsidR="00597B0C" w:rsidRPr="00655DAF" w:rsidRDefault="00597B0C" w:rsidP="00597B0C">
            <w:pPr>
              <w:rPr>
                <w:sz w:val="24"/>
                <w:szCs w:val="24"/>
              </w:rPr>
            </w:pPr>
          </w:p>
        </w:tc>
      </w:tr>
      <w:tr w:rsidR="00597B0C" w:rsidTr="00597B0C">
        <w:tc>
          <w:tcPr>
            <w:tcW w:w="4219" w:type="dxa"/>
          </w:tcPr>
          <w:p w:rsidR="00597B0C" w:rsidRPr="00655DAF" w:rsidRDefault="00597B0C" w:rsidP="00597B0C">
            <w:pPr>
              <w:rPr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597B0C" w:rsidRPr="00655DAF" w:rsidRDefault="00597B0C" w:rsidP="00597B0C">
            <w:pPr>
              <w:jc w:val="center"/>
              <w:rPr>
                <w:sz w:val="16"/>
                <w:szCs w:val="16"/>
              </w:rPr>
            </w:pPr>
            <w:r w:rsidRPr="00655DAF">
              <w:rPr>
                <w:sz w:val="16"/>
                <w:szCs w:val="16"/>
              </w:rPr>
              <w:t xml:space="preserve">Ф.И.О. </w:t>
            </w:r>
            <w:r w:rsidRPr="00655DAF">
              <w:rPr>
                <w:color w:val="000000"/>
                <w:sz w:val="16"/>
                <w:szCs w:val="16"/>
              </w:rPr>
              <w:t>субъекта персональных данных</w:t>
            </w:r>
          </w:p>
          <w:p w:rsidR="00597B0C" w:rsidRPr="00655DAF" w:rsidRDefault="00597B0C" w:rsidP="00597B0C">
            <w:pPr>
              <w:jc w:val="center"/>
              <w:rPr>
                <w:sz w:val="16"/>
                <w:szCs w:val="16"/>
              </w:rPr>
            </w:pPr>
          </w:p>
          <w:p w:rsidR="00597B0C" w:rsidRPr="00655DAF" w:rsidRDefault="00597B0C" w:rsidP="00597B0C">
            <w:pPr>
              <w:jc w:val="center"/>
              <w:rPr>
                <w:sz w:val="16"/>
                <w:szCs w:val="16"/>
              </w:rPr>
            </w:pPr>
          </w:p>
        </w:tc>
      </w:tr>
      <w:tr w:rsidR="00597B0C" w:rsidTr="00597B0C">
        <w:tc>
          <w:tcPr>
            <w:tcW w:w="4219" w:type="dxa"/>
          </w:tcPr>
          <w:p w:rsidR="00597B0C" w:rsidRPr="00655DAF" w:rsidRDefault="00597B0C" w:rsidP="00597B0C">
            <w:pPr>
              <w:rPr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597B0C" w:rsidRPr="00655DAF" w:rsidRDefault="00597B0C" w:rsidP="00597B0C">
            <w:pPr>
              <w:jc w:val="center"/>
              <w:rPr>
                <w:sz w:val="16"/>
                <w:szCs w:val="16"/>
              </w:rPr>
            </w:pPr>
            <w:r w:rsidRPr="00655DAF">
              <w:rPr>
                <w:sz w:val="16"/>
                <w:szCs w:val="16"/>
              </w:rPr>
              <w:t>адрес регистрации</w:t>
            </w:r>
          </w:p>
          <w:p w:rsidR="00597B0C" w:rsidRPr="00655DAF" w:rsidRDefault="00597B0C" w:rsidP="00597B0C">
            <w:pPr>
              <w:jc w:val="center"/>
              <w:rPr>
                <w:sz w:val="16"/>
                <w:szCs w:val="16"/>
              </w:rPr>
            </w:pPr>
          </w:p>
          <w:p w:rsidR="00597B0C" w:rsidRPr="00655DAF" w:rsidRDefault="00597B0C" w:rsidP="00597B0C">
            <w:pPr>
              <w:jc w:val="center"/>
              <w:rPr>
                <w:sz w:val="16"/>
                <w:szCs w:val="16"/>
              </w:rPr>
            </w:pPr>
          </w:p>
        </w:tc>
      </w:tr>
      <w:tr w:rsidR="00597B0C" w:rsidTr="00597B0C">
        <w:tc>
          <w:tcPr>
            <w:tcW w:w="4219" w:type="dxa"/>
          </w:tcPr>
          <w:p w:rsidR="00597B0C" w:rsidRPr="00655DAF" w:rsidRDefault="00597B0C" w:rsidP="00597B0C">
            <w:pPr>
              <w:rPr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597B0C" w:rsidRPr="00655DAF" w:rsidRDefault="00597B0C" w:rsidP="00597B0C">
            <w:pPr>
              <w:jc w:val="center"/>
              <w:rPr>
                <w:sz w:val="16"/>
                <w:szCs w:val="16"/>
              </w:rPr>
            </w:pPr>
          </w:p>
        </w:tc>
      </w:tr>
      <w:tr w:rsidR="00597B0C" w:rsidTr="00597B0C">
        <w:tc>
          <w:tcPr>
            <w:tcW w:w="4219" w:type="dxa"/>
          </w:tcPr>
          <w:p w:rsidR="00597B0C" w:rsidRPr="00655DAF" w:rsidRDefault="00597B0C" w:rsidP="00597B0C">
            <w:pPr>
              <w:rPr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597B0C" w:rsidRPr="00655DAF" w:rsidRDefault="00597B0C" w:rsidP="00597B0C">
            <w:pPr>
              <w:jc w:val="center"/>
              <w:rPr>
                <w:sz w:val="16"/>
                <w:szCs w:val="16"/>
              </w:rPr>
            </w:pPr>
            <w:r w:rsidRPr="00655DAF">
              <w:rPr>
                <w:sz w:val="16"/>
                <w:szCs w:val="16"/>
              </w:rPr>
              <w:t>номер основного документа, удостоверяющего личность</w:t>
            </w:r>
          </w:p>
          <w:p w:rsidR="00597B0C" w:rsidRPr="00655DAF" w:rsidRDefault="00597B0C" w:rsidP="00597B0C">
            <w:pPr>
              <w:jc w:val="center"/>
              <w:rPr>
                <w:sz w:val="16"/>
                <w:szCs w:val="16"/>
              </w:rPr>
            </w:pPr>
          </w:p>
          <w:p w:rsidR="00597B0C" w:rsidRPr="00655DAF" w:rsidRDefault="00597B0C" w:rsidP="00597B0C">
            <w:pPr>
              <w:jc w:val="center"/>
              <w:rPr>
                <w:sz w:val="16"/>
                <w:szCs w:val="16"/>
              </w:rPr>
            </w:pPr>
          </w:p>
        </w:tc>
      </w:tr>
      <w:tr w:rsidR="00597B0C" w:rsidTr="00597B0C">
        <w:tc>
          <w:tcPr>
            <w:tcW w:w="4219" w:type="dxa"/>
          </w:tcPr>
          <w:p w:rsidR="00597B0C" w:rsidRPr="00655DAF" w:rsidRDefault="00597B0C" w:rsidP="00597B0C">
            <w:pPr>
              <w:rPr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597B0C" w:rsidRPr="00655DAF" w:rsidRDefault="00597B0C" w:rsidP="00597B0C">
            <w:pPr>
              <w:jc w:val="center"/>
              <w:rPr>
                <w:sz w:val="16"/>
                <w:szCs w:val="16"/>
              </w:rPr>
            </w:pPr>
            <w:r w:rsidRPr="00655DAF">
              <w:rPr>
                <w:sz w:val="16"/>
                <w:szCs w:val="16"/>
              </w:rPr>
              <w:t>дата выдачи указанного документа</w:t>
            </w:r>
          </w:p>
          <w:p w:rsidR="00597B0C" w:rsidRPr="00655DAF" w:rsidRDefault="00597B0C" w:rsidP="00597B0C">
            <w:pPr>
              <w:jc w:val="center"/>
              <w:rPr>
                <w:sz w:val="16"/>
                <w:szCs w:val="16"/>
              </w:rPr>
            </w:pPr>
          </w:p>
          <w:p w:rsidR="00597B0C" w:rsidRPr="00655DAF" w:rsidRDefault="00597B0C" w:rsidP="00597B0C">
            <w:pPr>
              <w:jc w:val="center"/>
              <w:rPr>
                <w:sz w:val="16"/>
                <w:szCs w:val="16"/>
              </w:rPr>
            </w:pPr>
          </w:p>
        </w:tc>
      </w:tr>
      <w:tr w:rsidR="00597B0C" w:rsidTr="00597B0C">
        <w:tc>
          <w:tcPr>
            <w:tcW w:w="4219" w:type="dxa"/>
          </w:tcPr>
          <w:p w:rsidR="00597B0C" w:rsidRPr="00655DAF" w:rsidRDefault="00597B0C" w:rsidP="00597B0C">
            <w:pPr>
              <w:rPr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auto"/>
            </w:tcBorders>
          </w:tcPr>
          <w:p w:rsidR="00597B0C" w:rsidRPr="00655DAF" w:rsidRDefault="00597B0C" w:rsidP="00597B0C">
            <w:pPr>
              <w:jc w:val="center"/>
              <w:rPr>
                <w:sz w:val="16"/>
                <w:szCs w:val="16"/>
              </w:rPr>
            </w:pPr>
            <w:r w:rsidRPr="00655DAF">
              <w:rPr>
                <w:sz w:val="16"/>
                <w:szCs w:val="16"/>
              </w:rPr>
              <w:t>наименование органа, выдавшего документ</w:t>
            </w:r>
          </w:p>
          <w:p w:rsidR="00597B0C" w:rsidRPr="00655DAF" w:rsidRDefault="00597B0C" w:rsidP="00597B0C">
            <w:pPr>
              <w:jc w:val="center"/>
              <w:rPr>
                <w:sz w:val="16"/>
                <w:szCs w:val="16"/>
              </w:rPr>
            </w:pPr>
          </w:p>
        </w:tc>
      </w:tr>
    </w:tbl>
    <w:p w:rsidR="00597B0C" w:rsidRDefault="00597B0C" w:rsidP="00597B0C">
      <w:pPr>
        <w:ind w:firstLine="360"/>
        <w:rPr>
          <w:sz w:val="24"/>
          <w:szCs w:val="24"/>
        </w:rPr>
      </w:pPr>
    </w:p>
    <w:p w:rsidR="00597B0C" w:rsidRPr="006260E9" w:rsidRDefault="00597B0C" w:rsidP="00597B0C">
      <w:pPr>
        <w:spacing w:before="100" w:beforeAutospacing="1" w:after="100" w:afterAutospacing="1"/>
        <w:jc w:val="center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Заявление</w:t>
      </w:r>
    </w:p>
    <w:p w:rsidR="00597B0C" w:rsidRPr="006260E9" w:rsidRDefault="00597B0C" w:rsidP="00597B0C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Даю свое согласие на обработку следующих персональных данных:</w:t>
      </w:r>
    </w:p>
    <w:p w:rsidR="00597B0C" w:rsidRPr="006260E9" w:rsidRDefault="00597B0C" w:rsidP="00597B0C">
      <w:pPr>
        <w:pStyle w:val="af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6260E9">
        <w:rPr>
          <w:rFonts w:ascii="Times New Roman" w:hAnsi="Times New Roman"/>
          <w:color w:val="000000"/>
          <w:sz w:val="24"/>
          <w:szCs w:val="24"/>
        </w:rPr>
        <w:t>фамилия, имя, отчество;</w:t>
      </w:r>
    </w:p>
    <w:p w:rsidR="00597B0C" w:rsidRPr="006260E9" w:rsidRDefault="00597B0C" w:rsidP="00597B0C">
      <w:pPr>
        <w:pStyle w:val="af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дата</w:t>
      </w:r>
      <w:r w:rsidRPr="006260E9">
        <w:rPr>
          <w:rFonts w:ascii="Times New Roman" w:hAnsi="Times New Roman"/>
          <w:color w:val="000000"/>
          <w:sz w:val="24"/>
          <w:szCs w:val="24"/>
        </w:rPr>
        <w:t xml:space="preserve"> рождения;</w:t>
      </w:r>
    </w:p>
    <w:p w:rsidR="00597B0C" w:rsidRDefault="00597B0C" w:rsidP="00597B0C">
      <w:pPr>
        <w:pStyle w:val="af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6260E9">
        <w:rPr>
          <w:rFonts w:ascii="Times New Roman" w:hAnsi="Times New Roman"/>
          <w:color w:val="000000"/>
          <w:sz w:val="24"/>
          <w:szCs w:val="24"/>
        </w:rPr>
        <w:t>адрес регистрации, фактическое место жительства, контактные телефоны;</w:t>
      </w:r>
    </w:p>
    <w:p w:rsidR="00597B0C" w:rsidRDefault="00597B0C" w:rsidP="00597B0C">
      <w:pPr>
        <w:pStyle w:val="af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паспортные данные;</w:t>
      </w:r>
    </w:p>
    <w:p w:rsidR="004520B8" w:rsidRPr="006260E9" w:rsidRDefault="004520B8" w:rsidP="00597B0C">
      <w:pPr>
        <w:pStyle w:val="af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СНИЛС;</w:t>
      </w:r>
    </w:p>
    <w:p w:rsidR="00597B0C" w:rsidRPr="006260E9" w:rsidRDefault="00597B0C" w:rsidP="00597B0C">
      <w:pPr>
        <w:pStyle w:val="af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6260E9">
        <w:rPr>
          <w:rFonts w:ascii="Times New Roman" w:hAnsi="Times New Roman"/>
          <w:color w:val="000000"/>
          <w:sz w:val="24"/>
          <w:szCs w:val="24"/>
        </w:rPr>
        <w:t>образование, профессия;</w:t>
      </w:r>
    </w:p>
    <w:p w:rsidR="00597B0C" w:rsidRPr="00D23579" w:rsidRDefault="00597B0C" w:rsidP="00597B0C">
      <w:pPr>
        <w:autoSpaceDE w:val="0"/>
        <w:autoSpaceDN w:val="0"/>
        <w:adjustRightInd w:val="0"/>
        <w:ind w:left="360"/>
        <w:jc w:val="both"/>
        <w:rPr>
          <w:color w:val="000000"/>
          <w:sz w:val="24"/>
          <w:szCs w:val="24"/>
        </w:rPr>
      </w:pPr>
    </w:p>
    <w:p w:rsidR="00597B0C" w:rsidRPr="006260E9" w:rsidRDefault="00597B0C" w:rsidP="00B37532">
      <w:pPr>
        <w:widowControl w:val="0"/>
        <w:suppressAutoHyphens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для обеспечения соблюдения законов или иных правовых актов, действующих на территории Российской Федерации, обучении, повышении квалификации.</w:t>
      </w:r>
    </w:p>
    <w:p w:rsidR="00597B0C" w:rsidRPr="006260E9" w:rsidRDefault="00597B0C" w:rsidP="00B37532">
      <w:pPr>
        <w:widowControl w:val="0"/>
        <w:suppressAutoHyphens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Перечень действий с персональными данными:</w:t>
      </w:r>
      <w:r w:rsidRPr="006260E9">
        <w:rPr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</w:t>
      </w:r>
    </w:p>
    <w:p w:rsidR="00597B0C" w:rsidRPr="006260E9" w:rsidRDefault="00597B0C" w:rsidP="00B37532">
      <w:pPr>
        <w:widowControl w:val="0"/>
        <w:suppressAutoHyphens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Персональные данные могут быть получены, проходить дальнейшую обработку и передаваться для хранения как на бумажных носителях, так и в электронном виде (посредством локальной компьютерной сети или по сети Интернет с использованием криптографических средств).</w:t>
      </w:r>
    </w:p>
    <w:p w:rsidR="00597B0C" w:rsidRPr="006260E9" w:rsidRDefault="00597B0C" w:rsidP="00B37532">
      <w:pPr>
        <w:widowControl w:val="0"/>
        <w:suppressAutoHyphens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Оставляю за собой право отзыва настоящего соглашения в случае неправомерного использования предоставл</w:t>
      </w:r>
      <w:r w:rsidR="00B37532">
        <w:rPr>
          <w:color w:val="000000"/>
          <w:sz w:val="24"/>
          <w:szCs w:val="24"/>
        </w:rPr>
        <w:t>енных данных</w:t>
      </w:r>
      <w:r w:rsidRPr="006260E9">
        <w:rPr>
          <w:color w:val="000000"/>
          <w:sz w:val="24"/>
          <w:szCs w:val="24"/>
        </w:rPr>
        <w:t xml:space="preserve"> письменным заявлением.</w:t>
      </w:r>
    </w:p>
    <w:p w:rsidR="00597B0C" w:rsidRPr="006260E9" w:rsidRDefault="00651AC7" w:rsidP="00597B0C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  <w:r w:rsidR="00597B0C" w:rsidRPr="006260E9"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</w:rPr>
        <w:t>___»</w:t>
      </w:r>
      <w:r w:rsidR="00597B0C" w:rsidRPr="006260E9">
        <w:rPr>
          <w:color w:val="000000"/>
          <w:sz w:val="24"/>
          <w:szCs w:val="24"/>
        </w:rPr>
        <w:t xml:space="preserve"> __________ 20_</w:t>
      </w:r>
      <w:r>
        <w:rPr>
          <w:color w:val="000000"/>
          <w:sz w:val="24"/>
          <w:szCs w:val="24"/>
        </w:rPr>
        <w:t>_</w:t>
      </w:r>
      <w:r w:rsidR="00597B0C" w:rsidRPr="006260E9">
        <w:rPr>
          <w:color w:val="000000"/>
          <w:sz w:val="24"/>
          <w:szCs w:val="24"/>
        </w:rPr>
        <w:t>_ г.</w:t>
      </w:r>
      <w:r w:rsidR="00597B0C">
        <w:rPr>
          <w:color w:val="000000"/>
          <w:sz w:val="24"/>
          <w:szCs w:val="24"/>
        </w:rPr>
        <w:t>_______</w:t>
      </w:r>
      <w:r>
        <w:rPr>
          <w:color w:val="000000"/>
          <w:sz w:val="24"/>
          <w:szCs w:val="24"/>
        </w:rPr>
        <w:t>____________          _________</w:t>
      </w:r>
      <w:r w:rsidR="00597B0C" w:rsidRPr="006260E9">
        <w:rPr>
          <w:color w:val="000000"/>
          <w:sz w:val="24"/>
          <w:szCs w:val="24"/>
        </w:rPr>
        <w:t>_____________________</w:t>
      </w:r>
    </w:p>
    <w:p w:rsidR="004F044B" w:rsidRDefault="00651AC7" w:rsidP="00597B0C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</w:t>
      </w:r>
      <w:r w:rsidR="00597B0C" w:rsidRPr="006260E9">
        <w:rPr>
          <w:color w:val="000000"/>
          <w:sz w:val="18"/>
          <w:szCs w:val="18"/>
        </w:rPr>
        <w:t xml:space="preserve">       </w:t>
      </w:r>
      <w:r w:rsidR="00597B0C">
        <w:rPr>
          <w:color w:val="000000"/>
          <w:sz w:val="18"/>
          <w:szCs w:val="18"/>
        </w:rPr>
        <w:t xml:space="preserve">                   </w:t>
      </w:r>
      <w:r>
        <w:rPr>
          <w:color w:val="000000"/>
          <w:sz w:val="18"/>
          <w:szCs w:val="18"/>
        </w:rPr>
        <w:t xml:space="preserve">           </w:t>
      </w:r>
      <w:r w:rsidR="00597B0C">
        <w:rPr>
          <w:color w:val="000000"/>
          <w:sz w:val="18"/>
          <w:szCs w:val="18"/>
        </w:rPr>
        <w:t xml:space="preserve">     </w:t>
      </w:r>
      <w:r w:rsidR="00597B0C" w:rsidRPr="006260E9">
        <w:rPr>
          <w:color w:val="000000"/>
          <w:sz w:val="18"/>
          <w:szCs w:val="18"/>
        </w:rPr>
        <w:t xml:space="preserve"> (подпись)                         </w:t>
      </w:r>
      <w:r w:rsidR="00597B0C">
        <w:rPr>
          <w:color w:val="000000"/>
          <w:sz w:val="18"/>
          <w:szCs w:val="18"/>
        </w:rPr>
        <w:t xml:space="preserve">               </w:t>
      </w:r>
      <w:r>
        <w:rPr>
          <w:color w:val="000000"/>
          <w:sz w:val="18"/>
          <w:szCs w:val="18"/>
        </w:rPr>
        <w:t xml:space="preserve">             </w:t>
      </w:r>
      <w:r w:rsidR="00597B0C">
        <w:rPr>
          <w:color w:val="000000"/>
          <w:sz w:val="18"/>
          <w:szCs w:val="18"/>
        </w:rPr>
        <w:t xml:space="preserve">   </w:t>
      </w:r>
      <w:r w:rsidR="00597B0C" w:rsidRPr="006260E9">
        <w:rPr>
          <w:color w:val="000000"/>
          <w:sz w:val="18"/>
          <w:szCs w:val="18"/>
        </w:rPr>
        <w:t xml:space="preserve">     (расшифровка подписи)</w:t>
      </w:r>
    </w:p>
    <w:p w:rsidR="007A7D7B" w:rsidRPr="0019737A" w:rsidRDefault="004F044B" w:rsidP="007A7D7B">
      <w:pPr>
        <w:jc w:val="center"/>
        <w:rPr>
          <w:b/>
          <w:sz w:val="22"/>
          <w:szCs w:val="22"/>
        </w:rPr>
      </w:pPr>
      <w:r>
        <w:br w:type="page"/>
      </w:r>
      <w:r w:rsidR="007A7D7B">
        <w:rPr>
          <w:sz w:val="2"/>
          <w:szCs w:val="2"/>
        </w:rPr>
        <w:lastRenderedPageBreak/>
        <w:t xml:space="preserve"> </w:t>
      </w:r>
      <w:r w:rsidR="007A7D7B" w:rsidRPr="0019737A">
        <w:rPr>
          <w:b/>
          <w:sz w:val="22"/>
          <w:szCs w:val="22"/>
        </w:rPr>
        <w:t>Перечень областей аттестации в области промышленной безопасности, по вопросам безопасности гидротехнических сооружений, безопасности в сфере электроэнергетики в соответствии с приказом Федеральной службы по экологическому, технологическому и атомному надзору</w:t>
      </w:r>
      <w:r w:rsidR="007A7D7B">
        <w:rPr>
          <w:b/>
          <w:sz w:val="22"/>
          <w:szCs w:val="22"/>
        </w:rPr>
        <w:t xml:space="preserve"> </w:t>
      </w:r>
      <w:r w:rsidR="007A7D7B" w:rsidRPr="0019737A">
        <w:rPr>
          <w:b/>
          <w:sz w:val="22"/>
          <w:szCs w:val="22"/>
        </w:rPr>
        <w:t>от 09.08.2023 г. № 285</w:t>
      </w: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567"/>
        <w:gridCol w:w="8221"/>
      </w:tblGrid>
      <w:tr w:rsidR="007A7D7B" w:rsidRPr="00CD61B8" w:rsidTr="00BF09B3">
        <w:trPr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rPr>
                <w:color w:val="000000"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Общие требования промышленной безопасности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А.1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jc w:val="both"/>
              <w:rPr>
                <w:color w:val="000000"/>
                <w:sz w:val="17"/>
                <w:szCs w:val="17"/>
              </w:rPr>
            </w:pPr>
            <w:r w:rsidRPr="00277E50">
              <w:rPr>
                <w:color w:val="000000"/>
                <w:sz w:val="17"/>
                <w:szCs w:val="17"/>
              </w:rPr>
              <w:t>основы промышленной безопасности</w:t>
            </w:r>
          </w:p>
        </w:tc>
      </w:tr>
      <w:tr w:rsidR="007A7D7B" w:rsidRPr="00CD61B8" w:rsidTr="00BF09B3">
        <w:trPr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химической, нефтехимической и нефтегазоперерабатывающей промышленности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химически </w:t>
            </w:r>
            <w:r>
              <w:rPr>
                <w:sz w:val="17"/>
                <w:szCs w:val="17"/>
              </w:rPr>
              <w:t>ОПО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Б.1.2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нефтегазоперерабатывающих и нефтехимических производств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Б.1.3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сжиженного природного газа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Б.1.4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эксплуатация хлорных объектов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Б.1.5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эксплуатация производств минеральных удобрений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Б.1.6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химически опасные производственные объекты аммиачных холодильных установок и систем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Б.1.7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складов нефти и нефтепродуктов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Б.1.8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проектирование химически </w:t>
            </w:r>
            <w:r>
              <w:rPr>
                <w:sz w:val="17"/>
                <w:szCs w:val="17"/>
              </w:rPr>
              <w:t>ОПО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Б.1.9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строительство, реконструкция, техническое перевооружение, капитальный ремонт, консервация и ликвидация химически </w:t>
            </w:r>
            <w:r>
              <w:rPr>
                <w:sz w:val="17"/>
                <w:szCs w:val="17"/>
              </w:rPr>
              <w:t>ОПО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Б.1.10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капитальный ремонт, консервация и ликвидация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нефтегазоперерабатывающих и нефтехимических производств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Б.1.11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безопасное ведение газоопасных, огневых и ремонтных работ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Б.1.12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химически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>, связанные с получением, использованием, переработкой, образованием, хранением, транспортированием, уничтожением неорганических жидких кислот и щелочей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Б.1.13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химически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>, связанные с пол</w:t>
            </w:r>
            <w:r>
              <w:rPr>
                <w:sz w:val="17"/>
                <w:szCs w:val="17"/>
              </w:rPr>
              <w:t>учением,</w:t>
            </w:r>
            <w:r w:rsidRPr="001D7E0F">
              <w:rPr>
                <w:sz w:val="17"/>
                <w:szCs w:val="17"/>
              </w:rPr>
              <w:t>использов</w:t>
            </w:r>
            <w:r>
              <w:rPr>
                <w:sz w:val="17"/>
                <w:szCs w:val="17"/>
              </w:rPr>
              <w:t>., переработкой, образованием,</w:t>
            </w:r>
            <w:r w:rsidRPr="001D7E0F">
              <w:rPr>
                <w:sz w:val="17"/>
                <w:szCs w:val="17"/>
              </w:rPr>
              <w:t>хранен</w:t>
            </w:r>
            <w:r>
              <w:rPr>
                <w:sz w:val="17"/>
                <w:szCs w:val="17"/>
              </w:rPr>
              <w:t>.,</w:t>
            </w:r>
            <w:r w:rsidRPr="001D7E0F">
              <w:rPr>
                <w:sz w:val="17"/>
                <w:szCs w:val="17"/>
              </w:rPr>
              <w:t>транспортир</w:t>
            </w:r>
            <w:r>
              <w:rPr>
                <w:sz w:val="17"/>
                <w:szCs w:val="17"/>
              </w:rPr>
              <w:t>.</w:t>
            </w:r>
            <w:r w:rsidRPr="001D7E0F">
              <w:rPr>
                <w:sz w:val="17"/>
                <w:szCs w:val="17"/>
              </w:rPr>
              <w:t>,уничтож</w:t>
            </w:r>
            <w:r>
              <w:rPr>
                <w:sz w:val="17"/>
                <w:szCs w:val="17"/>
              </w:rPr>
              <w:t>.</w:t>
            </w:r>
            <w:r w:rsidRPr="001D7E0F">
              <w:rPr>
                <w:sz w:val="17"/>
                <w:szCs w:val="17"/>
              </w:rPr>
              <w:t xml:space="preserve"> лакокрасочных материалов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Б.1.14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химически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>, связанные с получением, использованием, переработкой, образованием, хранением, транспортированием, уничтожением желтого фосфора, пятисернистого фосфора, фосфида цинка, термической фосфорной кислоты, других неорганических соединений фосфора, при получении которых в качестве одного из компонентов сырья применяется элементарный фосфор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Б.1.15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8543F9">
              <w:rPr>
                <w:sz w:val="17"/>
                <w:szCs w:val="17"/>
              </w:rPr>
              <w:t>опасные производственные объекты производств боеприпасов и спецхимии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Б.1.16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эксплуатация объектов маслоэкстракционных производств и производств гидрогенизации жиров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</w:tcPr>
          <w:p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Б.1.17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производство и потребление продуктов разделения воздуха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</w:tcPr>
          <w:p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Б.1.18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производства шин, резинотехнических и латексных изделий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hideMark/>
          </w:tcPr>
          <w:p w:rsidR="007A7D7B" w:rsidRPr="008543F9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sz w:val="17"/>
                <w:szCs w:val="17"/>
              </w:rPr>
              <w:t>Б.1.19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  <w:hideMark/>
          </w:tcPr>
          <w:p w:rsidR="007A7D7B" w:rsidRPr="001D7E0F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8543F9">
              <w:rPr>
                <w:sz w:val="17"/>
                <w:szCs w:val="17"/>
              </w:rPr>
              <w:t xml:space="preserve">химически </w:t>
            </w:r>
            <w:r>
              <w:rPr>
                <w:sz w:val="17"/>
                <w:szCs w:val="17"/>
              </w:rPr>
              <w:t>ОПО</w:t>
            </w:r>
            <w:r w:rsidRPr="008543F9">
              <w:rPr>
                <w:sz w:val="17"/>
                <w:szCs w:val="17"/>
              </w:rPr>
              <w:t xml:space="preserve"> объекты наземных складов жидкого аммиака</w:t>
            </w:r>
          </w:p>
        </w:tc>
      </w:tr>
      <w:tr w:rsidR="007A7D7B" w:rsidRPr="00CD61B8" w:rsidTr="00BF09B3">
        <w:trPr>
          <w:trHeight w:val="198"/>
        </w:trPr>
        <w:tc>
          <w:tcPr>
            <w:tcW w:w="1119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7D7B" w:rsidRPr="0062355C" w:rsidRDefault="007A7D7B" w:rsidP="00BF09B3">
            <w:pPr>
              <w:widowControl w:val="0"/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нефтяной и газовой промышленности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7A7D7B" w:rsidRPr="00A47896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эксплуатация объектов нефтяной и газовой промышленности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Б.2.2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7A7D7B" w:rsidRPr="00A47896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ремонт нефтяных и газовых скважин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Б.2.3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7A7D7B" w:rsidRPr="00A47896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проектирование, строительство, реконструкция и капитальный ремонт объектов нефтяной и газовой промышленности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Б.2.4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7A7D7B" w:rsidRPr="00A47896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бурение нефтяных и газовых скважин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Б.2.5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7A7D7B" w:rsidRPr="00A47896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промысловые трубопроводы для транспортирования нефти, газа и газового конденсата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Б.2.6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7A7D7B" w:rsidRPr="00A47896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разведка и разработка морских месторождений углеводородного сырья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Б.2.7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A47896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магистральные нефтепроводы и нефтепродуктопроводы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Б.2.8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A47896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магистральные газопроводы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Б.2.9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7A7D7B" w:rsidRPr="00A47896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магистральные аммиакопроводы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Б.2.10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7A7D7B" w:rsidRPr="00A47896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подземные хранилища газа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Б.2.11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7A7D7B" w:rsidRPr="00A47896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ремонтные, монтажные и пусконаладочные работы на опасных производственных объектах нефтегазодобычи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Б.2.12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7A7D7B" w:rsidRPr="00A47896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разработка нефтяных месторождений шахтным способом</w:t>
            </w:r>
          </w:p>
        </w:tc>
      </w:tr>
      <w:tr w:rsidR="007A7D7B" w:rsidRPr="00CD61B8" w:rsidTr="00BF09B3">
        <w:trPr>
          <w:trHeight w:val="198"/>
        </w:trPr>
        <w:tc>
          <w:tcPr>
            <w:tcW w:w="1119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7D7B" w:rsidRPr="00277E50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металлургической промышленности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литейное производство черных и цветных металлов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Б.3.2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медно-никелевое производство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Б.3.3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коксохимическое производство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Б.3.4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производство первичного алюминия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Б.3.5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производство редких, благородных и других цветных металлов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Б.3.6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доменное и сталеплавильное производство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Б.3.7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производство ферросплавов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Б.3.8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производство с полным металлургическим циклом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Б.3.9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проектирование, строительство, реконструкция, капитальный ремонт объектов металлургической промышленности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Б.3.10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  <w:hideMark/>
          </w:tcPr>
          <w:p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энергетические службы металлургических предприятий</w:t>
            </w:r>
          </w:p>
        </w:tc>
      </w:tr>
      <w:tr w:rsidR="007A7D7B" w:rsidRPr="00CD61B8" w:rsidTr="00BF09B3">
        <w:trPr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jc w:val="both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горной промышленности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Б.4.1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обогащение полезных ископаемых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Б.4.2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проектирование, строительство, реконструкция, капитальный ремонт объектов горной промышленности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Б.4.3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разработка месторождений полезных ископаемых открытым способом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Б.4.4</w:t>
            </w:r>
          </w:p>
        </w:tc>
        <w:tc>
          <w:tcPr>
            <w:tcW w:w="10631" w:type="dxa"/>
            <w:gridSpan w:val="3"/>
            <w:tcBorders>
              <w:bottom w:val="single" w:sz="2" w:space="0" w:color="auto"/>
            </w:tcBorders>
            <w:shd w:val="clear" w:color="auto" w:fill="auto"/>
            <w:hideMark/>
          </w:tcPr>
          <w:p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разработка месторождений полезных ископаемых подземным способом</w:t>
            </w:r>
          </w:p>
        </w:tc>
      </w:tr>
      <w:tr w:rsidR="007A7D7B" w:rsidRPr="00CD61B8" w:rsidTr="00BF09B3">
        <w:trPr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угольной промышленности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Б.5.1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разработка угольных месторождений открытым способом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Б.5.2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обогащение и брикетирование углей (сланцев)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Б.5.3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разработка угольных месторождений подземным способом</w:t>
            </w:r>
          </w:p>
        </w:tc>
      </w:tr>
      <w:tr w:rsidR="007A7D7B" w:rsidRPr="00CD61B8" w:rsidTr="00BF09B3">
        <w:trPr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по маркшейдерскому обеспечению безопасного ведения горных работ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Б.6.1</w:t>
            </w:r>
          </w:p>
        </w:tc>
        <w:tc>
          <w:tcPr>
            <w:tcW w:w="1063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маркш. обеспеч. безопасного ведения горных работ при осуществлении работ,связанных с пользованием недрами и их проектир.</w:t>
            </w:r>
          </w:p>
        </w:tc>
      </w:tr>
      <w:tr w:rsidR="007A7D7B" w:rsidRPr="00CD61B8" w:rsidTr="00BF09B3">
        <w:trPr>
          <w:trHeight w:val="397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Б.6.2</w:t>
            </w:r>
          </w:p>
        </w:tc>
        <w:tc>
          <w:tcPr>
            <w:tcW w:w="1063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маркш. обеспеч. безопасного ведения горных работ при осуществлении пользования недрами в целях, не связанных с добычей полезных ископаемых, а также строительства и эксплуатации гидротехнических сооружений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Б.6.3</w:t>
            </w:r>
          </w:p>
        </w:tc>
        <w:tc>
          <w:tcPr>
            <w:tcW w:w="1063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маркш.обеспеч.безопас.ведения горных работ при осущест.разработки месторожд. полезных ископаемых подземным способом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Б.6.4</w:t>
            </w:r>
          </w:p>
        </w:tc>
        <w:tc>
          <w:tcPr>
            <w:tcW w:w="1063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маркш.обеспеч.безоп.ведения горных работ при осуществ.разработки месторождений полезных ископаемых открытым способом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Б.6.5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маркш.обеспеч.безоп.ведения горных работ при осущест.разработки месторожд.углевод.сырья и гидроминеральных ресурсов</w:t>
            </w:r>
          </w:p>
        </w:tc>
      </w:tr>
      <w:tr w:rsidR="007A7D7B" w:rsidRPr="00CD61B8" w:rsidTr="00BF09B3">
        <w:trPr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на объектах газораспределения и газопотребления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эксплуатация (включая технич</w:t>
            </w:r>
            <w:r>
              <w:rPr>
                <w:sz w:val="17"/>
                <w:szCs w:val="17"/>
              </w:rPr>
              <w:t>.</w:t>
            </w:r>
            <w:r w:rsidRPr="006B32F7">
              <w:rPr>
                <w:sz w:val="17"/>
                <w:szCs w:val="17"/>
              </w:rPr>
              <w:t>обслуживание, техническое диагностирование, текущий ремонт) сетей газораспределения и газопотребления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Б.7.2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эксплуатация сетей газораспределения и газопотребления тепловых электрических станций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Б.7.3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эксплуатация сетей газораспределения и газопотребления газотурбинных и парогазовых установок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Б.7.4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эксплуатация объектов, использующих сжиженные углеводородные газы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</w:t>
            </w:r>
            <w:r>
              <w:rPr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проектирование, строительство, реконструкция, технич</w:t>
            </w:r>
            <w:r>
              <w:rPr>
                <w:sz w:val="17"/>
                <w:szCs w:val="17"/>
              </w:rPr>
              <w:t>.</w:t>
            </w:r>
            <w:r w:rsidRPr="006B32F7">
              <w:rPr>
                <w:sz w:val="17"/>
                <w:szCs w:val="17"/>
              </w:rPr>
              <w:t xml:space="preserve"> перевооружение и капитальный ремонт сетей газораспределения и газопотребления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</w:t>
            </w:r>
            <w:r>
              <w:rPr>
                <w:bCs/>
                <w:color w:val="000000"/>
                <w:sz w:val="17"/>
                <w:szCs w:val="17"/>
              </w:rPr>
              <w:t>6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6B32F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эксплуатация автогазозаправочных станций газомоторного топлива</w:t>
            </w:r>
          </w:p>
        </w:tc>
      </w:tr>
      <w:tr w:rsidR="007A7D7B" w:rsidRPr="00CD61B8" w:rsidTr="00BF09B3">
        <w:trPr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lastRenderedPageBreak/>
              <w:t>Требования промышленной безопасности к оборудованию, работающему под давлением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7A7D7B" w:rsidRPr="00B648AC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Б.8.1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A74C1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котлы (паровые, водогрейные, электрические, а также с органическими и неорганическими теплоносителями)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</w:tcPr>
          <w:p w:rsidR="007A7D7B" w:rsidRPr="00B648AC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Б.8.1.1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A74C1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 xml:space="preserve"> тепловых электростанций и иных</w:t>
            </w:r>
            <w:r>
              <w:rPr>
                <w:sz w:val="17"/>
                <w:szCs w:val="17"/>
              </w:rPr>
              <w:t xml:space="preserve"> </w:t>
            </w:r>
            <w:r w:rsidRPr="00A74C17">
              <w:rPr>
                <w:sz w:val="17"/>
                <w:szCs w:val="17"/>
              </w:rPr>
              <w:t xml:space="preserve">объектов, на которых используется оборудование, работающее под </w:t>
            </w:r>
            <w:r>
              <w:rPr>
                <w:sz w:val="17"/>
                <w:szCs w:val="17"/>
              </w:rPr>
              <w:t xml:space="preserve">избыточным давлением более 0,07 </w:t>
            </w:r>
            <w:r w:rsidRPr="00A74C17">
              <w:rPr>
                <w:sz w:val="17"/>
                <w:szCs w:val="17"/>
              </w:rPr>
              <w:t>МПа, включая паровые котлы, трубопроводы пара и горячей воды с давлением более 4,0</w:t>
            </w:r>
            <w:r>
              <w:rPr>
                <w:sz w:val="17"/>
                <w:szCs w:val="17"/>
              </w:rPr>
              <w:t xml:space="preserve"> </w:t>
            </w:r>
            <w:r w:rsidRPr="00A74C17">
              <w:rPr>
                <w:sz w:val="17"/>
                <w:szCs w:val="17"/>
              </w:rPr>
              <w:t>МПа и (или) при температуре, вызывающей ползучесть металла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</w:tcPr>
          <w:p w:rsidR="007A7D7B" w:rsidRPr="00B648AC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Б.8.1.2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A74C1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паровые котлы, трубопроводы пара и горячей воды с давлением не более 4,0 МПа при температуре, не вызывающей ползучесть металла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</w:tcPr>
          <w:p w:rsidR="007A7D7B" w:rsidRPr="00B648AC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Б.8.1.3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A74C1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водогрейные котлы и трубопроводы горячей воды с температурой нагрева воды более 115°С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</w:tcPr>
          <w:p w:rsidR="007A7D7B" w:rsidRPr="00B648AC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Б.8.1.4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A74C1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электрические (паровые и водогрейные) котлы с давлением более 0,07 МПа и с температурой нагрева воды более 115°С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</w:tcPr>
          <w:p w:rsidR="007A7D7B" w:rsidRPr="00B648AC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Б.8.1.5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7A7D7B" w:rsidRPr="00A74C1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котлы и их трубопроводы с органическими и неорганическими теплоносителями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</w:tcPr>
          <w:p w:rsidR="007A7D7B" w:rsidRPr="00B648AC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Б.8.2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7A7D7B" w:rsidRPr="00A74C1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трубопроводы пара и горячей воды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</w:tcPr>
          <w:p w:rsidR="007A7D7B" w:rsidRPr="00B648AC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Б.8.3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7A7D7B" w:rsidRPr="00A74C1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сосуды, работающие под избыточным давлением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</w:tcPr>
          <w:p w:rsidR="007A7D7B" w:rsidRPr="00B648AC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Б.8.4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7A7D7B" w:rsidRPr="00A74C1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медицинские барокамеры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</w:tcPr>
          <w:p w:rsidR="007A7D7B" w:rsidRPr="00B648AC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Б.8.5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7A7D7B" w:rsidRPr="00A74C1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водолазные барокамеры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</w:tcPr>
          <w:p w:rsidR="007A7D7B" w:rsidRPr="00B648AC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Б.8.6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7A7D7B" w:rsidRPr="00A74C1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проектирование, строительство, реконструкция, капитальный ремонт и техническое перевооружение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изготовление, монтаж (демонтаж), обслуживание и ремонт (модернизация) с применением сварки и наладка оборудования, работающего под избыточным давлением, используемого на опасных производственных объектах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</w:tcPr>
          <w:p w:rsidR="007A7D7B" w:rsidRPr="00B648AC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Б.8.6.1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7A7D7B" w:rsidRPr="00A74C1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проектирование, строительство, реконструкция, капитальный ремонт и техническое перевооружение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используется оборудование, работающее под избыточным давлением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</w:tcPr>
          <w:p w:rsidR="007A7D7B" w:rsidRPr="00B648AC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Б.8.6.2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7A7D7B" w:rsidRPr="00A74C1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>изготовление, монтаж (демонтаж), обслуживание и ремонт (реконструкция) с применением сварки и наладка оборудования, работающего под избыточным давлением, используемого на опасных производственных объектах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</w:tcPr>
          <w:p w:rsidR="007A7D7B" w:rsidRPr="00B648AC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</w:t>
            </w:r>
            <w:r w:rsidRPr="00B648AC">
              <w:rPr>
                <w:bCs/>
                <w:sz w:val="17"/>
                <w:szCs w:val="17"/>
              </w:rPr>
              <w:t>7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7A7D7B" w:rsidRPr="00A74C1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>наполнение, техническое освидетельствование и ремонт баллонов для хранения и транспортирования сжатых, сжиженных и растворенных под давлением газов, применяемых на опасных производственных объектах</w:t>
            </w:r>
          </w:p>
        </w:tc>
      </w:tr>
      <w:tr w:rsidR="007A7D7B" w:rsidRPr="00CD61B8" w:rsidTr="00BF09B3">
        <w:trPr>
          <w:trHeight w:val="227"/>
        </w:trPr>
        <w:tc>
          <w:tcPr>
            <w:tcW w:w="1119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к подъемным сооружениям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7A7D7B" w:rsidRPr="00E56B67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Б.9.1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E56B6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эксплуатация и капитальный ремонт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эскалаторы в метрополитенах, эксплуатация (в том числе обслуживание и ремонт) эскалаторов в метрополитенах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7A7D7B" w:rsidRPr="00E56B67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Б.9.2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E56B6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консервация и ликвидация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эскалаторы в метрополитенах, а также изготовление, монтаж и наладка эскалаторов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7A7D7B" w:rsidRPr="00E56B67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Б.9.3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E56B6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подъемные сооружения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7A7D7B" w:rsidRPr="00E56B67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4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E56B6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капитальный ремонт, консервация, ликвидация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подъемные сооружения</w:t>
            </w:r>
          </w:p>
        </w:tc>
      </w:tr>
      <w:tr w:rsidR="007A7D7B" w:rsidRPr="00CD61B8" w:rsidTr="00BF09B3">
        <w:trPr>
          <w:trHeight w:val="227"/>
        </w:trPr>
        <w:tc>
          <w:tcPr>
            <w:tcW w:w="568" w:type="dxa"/>
            <w:shd w:val="clear" w:color="auto" w:fill="auto"/>
            <w:hideMark/>
          </w:tcPr>
          <w:p w:rsidR="007A7D7B" w:rsidRPr="00E56B67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5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E56B6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монтаж, наладка, обслуживание, ремонт, реконструкция или модернизация подъемных сооружений, применяемых на опасных производственных объектах</w:t>
            </w:r>
          </w:p>
        </w:tc>
      </w:tr>
      <w:tr w:rsidR="007A7D7B" w:rsidRPr="00CD61B8" w:rsidTr="00BF09B3">
        <w:trPr>
          <w:trHeight w:val="227"/>
        </w:trPr>
        <w:tc>
          <w:tcPr>
            <w:tcW w:w="568" w:type="dxa"/>
            <w:shd w:val="clear" w:color="auto" w:fill="auto"/>
            <w:hideMark/>
          </w:tcPr>
          <w:p w:rsidR="007A7D7B" w:rsidRPr="00E56B67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6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E56B6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эксплуатация и капитальный ремонт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пассажирские канатные дороги и (или) фуникулеры, эксплуатация (в том числе обслуживание и ремонт) пассажирских канатных дорог и (или) фуникулеров</w:t>
            </w:r>
          </w:p>
        </w:tc>
      </w:tr>
      <w:tr w:rsidR="007A7D7B" w:rsidRPr="00CD61B8" w:rsidTr="00BF09B3">
        <w:trPr>
          <w:trHeight w:val="227"/>
        </w:trPr>
        <w:tc>
          <w:tcPr>
            <w:tcW w:w="568" w:type="dxa"/>
            <w:shd w:val="clear" w:color="auto" w:fill="auto"/>
            <w:hideMark/>
          </w:tcPr>
          <w:p w:rsidR="007A7D7B" w:rsidRPr="00E56B67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7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7A7D7B" w:rsidRPr="00E56B6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консервация и ликвидация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пассажирские канатные дороги и (или) фуникулеры, а также изготовление, монтаж и наладка пассажирских канатных дорог и (или) фуникулеров</w:t>
            </w:r>
          </w:p>
        </w:tc>
      </w:tr>
      <w:tr w:rsidR="007A7D7B" w:rsidRPr="00CD61B8" w:rsidTr="00BF09B3">
        <w:trPr>
          <w:trHeight w:val="227"/>
        </w:trPr>
        <w:tc>
          <w:tcPr>
            <w:tcW w:w="568" w:type="dxa"/>
            <w:shd w:val="clear" w:color="auto" w:fill="auto"/>
          </w:tcPr>
          <w:p w:rsidR="007A7D7B" w:rsidRPr="00E56B67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8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7A7D7B" w:rsidRPr="00E56B6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эксплуатация и капитальный ремонт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грузовые подвесные канатные дороги, эксплуатация (в том числе обслуживание и ремонт) грузовых подвесных канатных дорог</w:t>
            </w:r>
          </w:p>
        </w:tc>
      </w:tr>
      <w:tr w:rsidR="007A7D7B" w:rsidRPr="00CD61B8" w:rsidTr="00BF09B3">
        <w:trPr>
          <w:trHeight w:val="227"/>
        </w:trPr>
        <w:tc>
          <w:tcPr>
            <w:tcW w:w="568" w:type="dxa"/>
            <w:shd w:val="clear" w:color="auto" w:fill="auto"/>
          </w:tcPr>
          <w:p w:rsidR="007A7D7B" w:rsidRPr="00E56B67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9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7A7D7B" w:rsidRPr="00E56B6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консервация и ликвидация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грузовые подвесные канатные дороги, а также изготовление, монтаж и наладка грузовых подвесных канатных дорог</w:t>
            </w:r>
          </w:p>
        </w:tc>
      </w:tr>
      <w:tr w:rsidR="007A7D7B" w:rsidRPr="00CD61B8" w:rsidTr="00BF09B3">
        <w:trPr>
          <w:trHeight w:val="227"/>
        </w:trPr>
        <w:tc>
          <w:tcPr>
            <w:tcW w:w="568" w:type="dxa"/>
            <w:shd w:val="clear" w:color="auto" w:fill="auto"/>
            <w:vAlign w:val="center"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631" w:type="dxa"/>
            <w:gridSpan w:val="3"/>
            <w:shd w:val="clear" w:color="auto" w:fill="auto"/>
            <w:vAlign w:val="center"/>
          </w:tcPr>
          <w:p w:rsidR="007A7D7B" w:rsidRPr="008543F9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8543F9">
              <w:rPr>
                <w:sz w:val="17"/>
                <w:szCs w:val="17"/>
              </w:rPr>
              <w:t>разработчик ППРк</w:t>
            </w:r>
          </w:p>
        </w:tc>
      </w:tr>
      <w:tr w:rsidR="007A7D7B" w:rsidRPr="00CD61B8" w:rsidTr="00BF09B3">
        <w:trPr>
          <w:trHeight w:val="227"/>
        </w:trPr>
        <w:tc>
          <w:tcPr>
            <w:tcW w:w="568" w:type="dxa"/>
            <w:shd w:val="clear" w:color="auto" w:fill="auto"/>
            <w:vAlign w:val="center"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631" w:type="dxa"/>
            <w:gridSpan w:val="3"/>
            <w:shd w:val="clear" w:color="auto" w:fill="auto"/>
            <w:vAlign w:val="center"/>
          </w:tcPr>
          <w:p w:rsidR="007A7D7B" w:rsidRPr="008543F9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8543F9">
              <w:rPr>
                <w:sz w:val="17"/>
                <w:szCs w:val="17"/>
              </w:rPr>
              <w:t>строительный контроль</w:t>
            </w:r>
          </w:p>
        </w:tc>
      </w:tr>
      <w:tr w:rsidR="007A7D7B" w:rsidRPr="00CD61B8" w:rsidTr="00BF09B3">
        <w:trPr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при транспортировании опасных веществ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Б.10.1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транспортирование опасных веществ железнодорожным транспортом</w:t>
            </w:r>
          </w:p>
        </w:tc>
      </w:tr>
      <w:tr w:rsidR="007A7D7B" w:rsidRPr="00CD61B8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Б.10.2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транспортирование опасных веществ автомобильным транспортом</w:t>
            </w:r>
          </w:p>
        </w:tc>
      </w:tr>
      <w:tr w:rsidR="007A7D7B" w:rsidRPr="00CD61B8" w:rsidTr="00BF09B3">
        <w:trPr>
          <w:trHeight w:val="198"/>
        </w:trPr>
        <w:tc>
          <w:tcPr>
            <w:tcW w:w="1119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rPr>
                <w:b/>
                <w:sz w:val="17"/>
                <w:szCs w:val="17"/>
              </w:rPr>
            </w:pPr>
            <w:bookmarkStart w:id="0" w:name="sub_22291"/>
            <w:r w:rsidRPr="00E56B67">
              <w:rPr>
                <w:b/>
                <w:sz w:val="17"/>
                <w:szCs w:val="17"/>
              </w:rPr>
              <w:t>Требования промышленной безопасности на взрывопожароопасных объектах хранения и переработки растительного сырья</w:t>
            </w:r>
            <w:bookmarkEnd w:id="0"/>
          </w:p>
        </w:tc>
      </w:tr>
      <w:tr w:rsidR="007A7D7B" w:rsidRPr="00CD61B8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Б.11.1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A7D7B" w:rsidRPr="00E56B6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эксплуатация объектов хранения и переработки растительного сырья, в том числе изготовление, монтаж, наладка, обслуживание и ремонт технических устройств, применяемых на таких объектах</w:t>
            </w:r>
          </w:p>
        </w:tc>
      </w:tr>
      <w:tr w:rsidR="007A7D7B" w:rsidRPr="00CD61B8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Б.11.2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A7D7B" w:rsidRPr="00E56B6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проектирование, строительство, реконструкция, капитальный ремонт, техническое перевооружение, консервация и ликвидация объектов хранения и переработки растительного сырья</w:t>
            </w:r>
          </w:p>
        </w:tc>
      </w:tr>
      <w:tr w:rsidR="007A7D7B" w:rsidRPr="00CD61B8" w:rsidTr="00BF09B3">
        <w:trPr>
          <w:trHeight w:val="227"/>
        </w:trPr>
        <w:tc>
          <w:tcPr>
            <w:tcW w:w="11199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безопасности, относящиеся к взрывным работам</w:t>
            </w:r>
          </w:p>
        </w:tc>
      </w:tr>
      <w:tr w:rsidR="007A7D7B" w:rsidRPr="00CD61B8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Б.12.1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7A7D7B" w:rsidRPr="00E56B6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взрывные работы в подземных выработках и на поверхности рудников (объектах горнорудной и нерудной промышленности), угольных и сланцевых шахт, опасных (не опасных) по газу или пыли и специальные взрывные работы</w:t>
            </w:r>
          </w:p>
        </w:tc>
      </w:tr>
      <w:tr w:rsidR="007A7D7B" w:rsidRPr="00CD61B8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Б.12.2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A7D7B" w:rsidRPr="00E56B6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взрывные работы на открытых горных разработках и специальные взрывные работы</w:t>
            </w:r>
          </w:p>
        </w:tc>
      </w:tr>
      <w:tr w:rsidR="007A7D7B" w:rsidRPr="00CD61B8" w:rsidTr="00BF09B3">
        <w:trPr>
          <w:trHeight w:val="227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Б.12.</w:t>
            </w:r>
            <w:r>
              <w:rPr>
                <w:bCs/>
                <w:sz w:val="17"/>
                <w:szCs w:val="17"/>
              </w:rPr>
              <w:t>3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  <w:hideMark/>
          </w:tcPr>
          <w:p w:rsidR="007A7D7B" w:rsidRPr="00E56B67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специальные взрывные работы с взрывчатыми веществами при осуществлении деятельности по использованию атомной энергии в оборонных целях</w:t>
            </w:r>
          </w:p>
        </w:tc>
      </w:tr>
      <w:tr w:rsidR="007A7D7B" w:rsidRPr="009A42C3" w:rsidTr="00BF09B3">
        <w:trPr>
          <w:trHeight w:val="227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7A7D7B" w:rsidRPr="009A42C3" w:rsidRDefault="007A7D7B" w:rsidP="00BF09B3">
            <w:pPr>
              <w:suppressAutoHyphens/>
              <w:rPr>
                <w:b/>
                <w:sz w:val="17"/>
                <w:szCs w:val="17"/>
              </w:rPr>
            </w:pPr>
            <w:r w:rsidRPr="009A42C3">
              <w:rPr>
                <w:b/>
                <w:sz w:val="17"/>
                <w:szCs w:val="17"/>
              </w:rPr>
              <w:t>Требования безопасности гидротехнических сооружений</w:t>
            </w:r>
          </w:p>
        </w:tc>
      </w:tr>
      <w:tr w:rsidR="007A7D7B" w:rsidRPr="009A42C3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9A42C3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В.1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9A42C3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гидротехнические сооружения объектов промышленности</w:t>
            </w:r>
          </w:p>
        </w:tc>
      </w:tr>
      <w:tr w:rsidR="007A7D7B" w:rsidRPr="009A42C3" w:rsidTr="00BF09B3">
        <w:trPr>
          <w:trHeight w:val="227"/>
        </w:trPr>
        <w:tc>
          <w:tcPr>
            <w:tcW w:w="568" w:type="dxa"/>
            <w:shd w:val="clear" w:color="auto" w:fill="auto"/>
            <w:vAlign w:val="center"/>
            <w:hideMark/>
          </w:tcPr>
          <w:p w:rsidR="007A7D7B" w:rsidRPr="009A42C3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В.2</w:t>
            </w:r>
          </w:p>
        </w:tc>
        <w:tc>
          <w:tcPr>
            <w:tcW w:w="10631" w:type="dxa"/>
            <w:gridSpan w:val="3"/>
            <w:shd w:val="clear" w:color="auto" w:fill="auto"/>
            <w:vAlign w:val="center"/>
            <w:hideMark/>
          </w:tcPr>
          <w:p w:rsidR="007A7D7B" w:rsidRPr="009A42C3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гидротехнические сооружения объектов энергетики</w:t>
            </w:r>
          </w:p>
        </w:tc>
      </w:tr>
      <w:tr w:rsidR="007A7D7B" w:rsidRPr="009A42C3" w:rsidTr="00BF09B3">
        <w:trPr>
          <w:trHeight w:val="227"/>
        </w:trPr>
        <w:tc>
          <w:tcPr>
            <w:tcW w:w="568" w:type="dxa"/>
            <w:shd w:val="clear" w:color="auto" w:fill="auto"/>
            <w:vAlign w:val="center"/>
            <w:hideMark/>
          </w:tcPr>
          <w:p w:rsidR="007A7D7B" w:rsidRPr="009A42C3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В.3</w:t>
            </w:r>
          </w:p>
        </w:tc>
        <w:tc>
          <w:tcPr>
            <w:tcW w:w="10631" w:type="dxa"/>
            <w:gridSpan w:val="3"/>
            <w:shd w:val="clear" w:color="auto" w:fill="auto"/>
            <w:vAlign w:val="center"/>
            <w:hideMark/>
          </w:tcPr>
          <w:p w:rsidR="007A7D7B" w:rsidRPr="009A42C3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гидротехнические сооружения объектов водохозяйственного комплекса</w:t>
            </w:r>
          </w:p>
        </w:tc>
      </w:tr>
      <w:tr w:rsidR="007A7D7B" w:rsidRPr="009A42C3" w:rsidTr="00BF09B3">
        <w:trPr>
          <w:trHeight w:val="227"/>
        </w:trPr>
        <w:tc>
          <w:tcPr>
            <w:tcW w:w="568" w:type="dxa"/>
            <w:shd w:val="clear" w:color="auto" w:fill="auto"/>
            <w:vAlign w:val="center"/>
          </w:tcPr>
          <w:p w:rsidR="007A7D7B" w:rsidRPr="009A42C3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В.4</w:t>
            </w:r>
          </w:p>
        </w:tc>
        <w:tc>
          <w:tcPr>
            <w:tcW w:w="10631" w:type="dxa"/>
            <w:gridSpan w:val="3"/>
            <w:shd w:val="clear" w:color="auto" w:fill="auto"/>
            <w:vAlign w:val="center"/>
          </w:tcPr>
          <w:p w:rsidR="007A7D7B" w:rsidRPr="009A42C3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экспертиза деклараций безопасности гидротехнических сооружений</w:t>
            </w:r>
          </w:p>
        </w:tc>
      </w:tr>
      <w:tr w:rsidR="007A7D7B" w:rsidRPr="009A42C3" w:rsidTr="00BF09B3">
        <w:trPr>
          <w:trHeight w:val="227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A7D7B" w:rsidRPr="009A42C3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В.5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A7D7B" w:rsidRPr="009A42C3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судоходные гидротехнические сооружения</w:t>
            </w:r>
          </w:p>
        </w:tc>
      </w:tr>
      <w:tr w:rsidR="007A7D7B" w:rsidRPr="009A42C3" w:rsidTr="00BF09B3">
        <w:trPr>
          <w:cantSplit/>
          <w:trHeight w:val="227"/>
        </w:trPr>
        <w:tc>
          <w:tcPr>
            <w:tcW w:w="11199" w:type="dxa"/>
            <w:gridSpan w:val="4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7A7D7B" w:rsidRPr="009A42C3" w:rsidRDefault="007A7D7B" w:rsidP="00BF09B3">
            <w:pPr>
              <w:suppressAutoHyphens/>
              <w:rPr>
                <w:b/>
                <w:sz w:val="17"/>
                <w:szCs w:val="17"/>
              </w:rPr>
            </w:pPr>
            <w:r w:rsidRPr="009A42C3">
              <w:rPr>
                <w:b/>
                <w:sz w:val="17"/>
                <w:szCs w:val="17"/>
              </w:rPr>
              <w:t>Требования к порядку работы в электроустановках потребителей</w:t>
            </w:r>
          </w:p>
        </w:tc>
      </w:tr>
      <w:tr w:rsidR="007A7D7B" w:rsidRPr="009A42C3" w:rsidTr="00BF09B3">
        <w:trPr>
          <w:trHeight w:val="227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A7D7B" w:rsidRPr="009A42C3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 1.1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A7D7B" w:rsidRPr="009A42C3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электроустановок</w:t>
            </w:r>
          </w:p>
        </w:tc>
      </w:tr>
      <w:tr w:rsidR="007A7D7B" w:rsidRPr="009A42C3" w:rsidTr="00BF09B3">
        <w:trPr>
          <w:trHeight w:val="227"/>
        </w:trPr>
        <w:tc>
          <w:tcPr>
            <w:tcW w:w="11199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A7D7B" w:rsidRPr="009A42C3" w:rsidRDefault="007A7D7B" w:rsidP="00BF09B3">
            <w:pPr>
              <w:suppressAutoHyphens/>
              <w:rPr>
                <w:b/>
                <w:sz w:val="17"/>
                <w:szCs w:val="17"/>
              </w:rPr>
            </w:pPr>
            <w:r w:rsidRPr="009A42C3">
              <w:rPr>
                <w:b/>
                <w:sz w:val="17"/>
                <w:szCs w:val="17"/>
              </w:rPr>
              <w:t>Требования к эксплуатации электрических станций и сетей</w:t>
            </w:r>
          </w:p>
        </w:tc>
      </w:tr>
      <w:tr w:rsidR="007A7D7B" w:rsidRPr="009A42C3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9A42C3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Г.2.1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9A42C3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тепловых электрических станций</w:t>
            </w:r>
          </w:p>
        </w:tc>
      </w:tr>
      <w:tr w:rsidR="007A7D7B" w:rsidRPr="009A42C3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9A42C3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Г.2.2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9A42C3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электрических сетей</w:t>
            </w:r>
          </w:p>
        </w:tc>
      </w:tr>
      <w:tr w:rsidR="007A7D7B" w:rsidRPr="009A42C3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9A42C3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Г.2.3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9A42C3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гидроэлектростанций</w:t>
            </w:r>
          </w:p>
        </w:tc>
      </w:tr>
      <w:tr w:rsidR="007A7D7B" w:rsidRPr="009A42C3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A7D7B" w:rsidRPr="009A42C3" w:rsidRDefault="007A7D7B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Г.2.4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A7D7B" w:rsidRPr="009A42C3" w:rsidRDefault="007A7D7B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объектов возобновляемых источников энергии</w:t>
            </w:r>
          </w:p>
        </w:tc>
      </w:tr>
      <w:tr w:rsidR="007A7D7B" w:rsidRPr="004A79BE" w:rsidTr="00BF09B3">
        <w:trPr>
          <w:trHeight w:val="227"/>
        </w:trPr>
        <w:tc>
          <w:tcPr>
            <w:tcW w:w="241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Электросетев</w:t>
            </w:r>
            <w:r>
              <w:rPr>
                <w:b/>
                <w:sz w:val="17"/>
                <w:szCs w:val="17"/>
              </w:rPr>
              <w:t>.</w:t>
            </w:r>
          </w:p>
        </w:tc>
        <w:tc>
          <w:tcPr>
            <w:tcW w:w="878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A7D7B" w:rsidRPr="00277E50" w:rsidRDefault="007A7D7B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Вопросы для работников электросетевых организаций (обслуживающих организаций)</w:t>
            </w:r>
          </w:p>
        </w:tc>
      </w:tr>
      <w:tr w:rsidR="007A7D7B" w:rsidRPr="004A79BE" w:rsidTr="00BF09B3">
        <w:trPr>
          <w:trHeight w:val="227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jc w:val="center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Вопросы для работников электростанций, в том числе функционирующих в режиме комбинированной выработки и гидроэлектростанций</w:t>
            </w:r>
          </w:p>
        </w:tc>
      </w:tr>
      <w:tr w:rsidR="007A7D7B" w:rsidRPr="004A79BE" w:rsidTr="00BF09B3">
        <w:trPr>
          <w:trHeight w:val="198"/>
        </w:trPr>
        <w:tc>
          <w:tcPr>
            <w:tcW w:w="2411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Работники ГЭС</w:t>
            </w:r>
          </w:p>
        </w:tc>
        <w:tc>
          <w:tcPr>
            <w:tcW w:w="8788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Работники ТЭЦ</w:t>
            </w:r>
          </w:p>
        </w:tc>
      </w:tr>
      <w:tr w:rsidR="007A7D7B" w:rsidRPr="004A79BE" w:rsidTr="00BF09B3">
        <w:trPr>
          <w:trHeight w:val="227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jc w:val="center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ТЕПЛОЭНЕРГЕТИЧЕСКИЙ ПЕРСОНАЛ</w:t>
            </w:r>
          </w:p>
        </w:tc>
      </w:tr>
      <w:tr w:rsidR="005F053C" w:rsidRPr="004A79BE" w:rsidTr="00BF09B3">
        <w:trPr>
          <w:trHeight w:val="227"/>
        </w:trPr>
        <w:tc>
          <w:tcPr>
            <w:tcW w:w="2411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F053C" w:rsidRPr="00277E50" w:rsidRDefault="005F053C" w:rsidP="005F053C">
            <w:pPr>
              <w:suppressAutoHyphens/>
              <w:ind w:left="-104" w:right="-112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Тепло</w:t>
            </w:r>
          </w:p>
        </w:tc>
        <w:tc>
          <w:tcPr>
            <w:tcW w:w="8788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F053C" w:rsidRPr="00277E50" w:rsidRDefault="005F053C" w:rsidP="005F053C">
            <w:pPr>
              <w:suppressAutoHyphens/>
              <w:rPr>
                <w:sz w:val="17"/>
                <w:szCs w:val="17"/>
              </w:rPr>
            </w:pPr>
            <w:r w:rsidRPr="00CA3113">
              <w:rPr>
                <w:sz w:val="17"/>
                <w:szCs w:val="17"/>
              </w:rPr>
              <w:t>Проверка зн</w:t>
            </w:r>
            <w:bookmarkStart w:id="1" w:name="_GoBack"/>
            <w:bookmarkEnd w:id="1"/>
            <w:r w:rsidRPr="00CA3113">
              <w:rPr>
                <w:sz w:val="17"/>
                <w:szCs w:val="17"/>
              </w:rPr>
              <w:t>аний норм и правил в области теплоснабжения по правилам технической эксплуатации тепловых энергоустановок</w:t>
            </w:r>
          </w:p>
        </w:tc>
      </w:tr>
      <w:tr w:rsidR="007A7D7B" w:rsidRPr="004A79BE" w:rsidTr="00BF09B3">
        <w:trPr>
          <w:trHeight w:val="198"/>
        </w:trPr>
        <w:tc>
          <w:tcPr>
            <w:tcW w:w="11199" w:type="dxa"/>
            <w:gridSpan w:val="4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D25879">
            <w:pPr>
              <w:suppressAutoHyphens/>
              <w:jc w:val="center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ПРОМЫШЛЕННЫЕ П</w:t>
            </w:r>
            <w:r w:rsidR="00D25879">
              <w:rPr>
                <w:b/>
                <w:sz w:val="17"/>
                <w:szCs w:val="17"/>
              </w:rPr>
              <w:t>ОТРЕБИТЕЛИ</w:t>
            </w:r>
          </w:p>
        </w:tc>
      </w:tr>
      <w:tr w:rsidR="007A7D7B" w:rsidRPr="004A79BE" w:rsidTr="00BF09B3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7A7D7B" w:rsidRPr="00277E50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</w:t>
            </w:r>
            <w:r w:rsidRPr="00277E50">
              <w:rPr>
                <w:bCs/>
                <w:sz w:val="17"/>
                <w:szCs w:val="17"/>
              </w:rPr>
              <w:t>I группа до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:rsidTr="00BF09B3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7A7D7B" w:rsidRPr="00277E50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</w:t>
            </w:r>
            <w:r w:rsidRPr="00277E50">
              <w:rPr>
                <w:bCs/>
                <w:sz w:val="17"/>
                <w:szCs w:val="17"/>
              </w:rPr>
              <w:t>I группа выше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:rsidTr="00BF09B3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7A7D7B" w:rsidRPr="00277E50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до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:rsidTr="00BF09B3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7A7D7B" w:rsidRPr="00277E50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выше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:rsidTr="00BF09B3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134556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до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:rsidTr="00BF09B3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134556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:rsidTr="00BF09B3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134556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:rsidTr="00BF09B3">
        <w:trPr>
          <w:cantSplit/>
          <w:trHeight w:val="198"/>
        </w:trPr>
        <w:tc>
          <w:tcPr>
            <w:tcW w:w="1119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D25879" w:rsidP="00D25879">
            <w:pPr>
              <w:suppressAutoHyphens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НЕПРОМЫШЛЕННЫЕ ПОТРЕБИТЕЛИ</w:t>
            </w:r>
          </w:p>
        </w:tc>
      </w:tr>
      <w:tr w:rsidR="007A7D7B" w:rsidRPr="004A79BE" w:rsidTr="00BF09B3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7A7D7B" w:rsidRPr="00D86E67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 группа до 1000В</w:t>
            </w:r>
            <w:r w:rsidRPr="00D86E67">
              <w:rPr>
                <w:bCs/>
                <w:sz w:val="17"/>
                <w:szCs w:val="17"/>
              </w:rPr>
              <w:t xml:space="preserve"> </w:t>
            </w:r>
            <w:r>
              <w:rPr>
                <w:bCs/>
                <w:sz w:val="17"/>
                <w:szCs w:val="17"/>
              </w:rPr>
              <w:t>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:rsidTr="00BF09B3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7A7D7B" w:rsidRPr="00277E50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 группа выше 1000В</w:t>
            </w:r>
            <w:r>
              <w:rPr>
                <w:bCs/>
                <w:sz w:val="17"/>
                <w:szCs w:val="17"/>
              </w:rPr>
              <w:t xml:space="preserve"> 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:rsidTr="00BF09B3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7A7D7B" w:rsidRPr="00277E50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до 1000В</w:t>
            </w:r>
            <w:r>
              <w:rPr>
                <w:bCs/>
                <w:sz w:val="17"/>
                <w:szCs w:val="17"/>
              </w:rPr>
              <w:t xml:space="preserve"> 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:rsidTr="00BF09B3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7A7D7B" w:rsidRPr="00277E50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выше 1000В</w:t>
            </w:r>
            <w:r>
              <w:rPr>
                <w:bCs/>
                <w:sz w:val="17"/>
                <w:szCs w:val="17"/>
              </w:rPr>
              <w:t xml:space="preserve"> 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:rsidTr="00BF09B3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134556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до 1000В</w:t>
            </w:r>
            <w:r>
              <w:rPr>
                <w:bCs/>
                <w:sz w:val="17"/>
                <w:szCs w:val="17"/>
              </w:rPr>
              <w:t xml:space="preserve"> 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:rsidTr="00BF09B3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134556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:rsidTr="00BF09B3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134556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:rsidTr="00BF09B3">
        <w:trPr>
          <w:cantSplit/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jc w:val="center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Спец.вопросы для проверки знаний руковод. и спец.электрот.лабораторий, осущест.испытание оборуд.в электроуст. потребителей</w:t>
            </w:r>
          </w:p>
        </w:tc>
      </w:tr>
      <w:tr w:rsidR="007A7D7B" w:rsidRPr="004A79BE" w:rsidTr="00BF09B3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7A7D7B" w:rsidRPr="00277E50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до 1000В</w:t>
            </w:r>
            <w:r>
              <w:rPr>
                <w:bCs/>
                <w:sz w:val="17"/>
                <w:szCs w:val="17"/>
              </w:rPr>
              <w:t xml:space="preserve"> </w:t>
            </w:r>
            <w:r w:rsidRPr="00134556">
              <w:rPr>
                <w:bCs/>
                <w:sz w:val="17"/>
                <w:szCs w:val="17"/>
              </w:rPr>
              <w:t>Спец.вопросы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:rsidTr="00BF09B3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7A7D7B" w:rsidRPr="00277E50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r w:rsidRPr="00134556">
              <w:rPr>
                <w:bCs/>
                <w:sz w:val="17"/>
                <w:szCs w:val="17"/>
              </w:rPr>
              <w:t>Спец.вопросы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:rsidTr="00BF09B3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134556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до 1000В</w:t>
            </w:r>
            <w:r>
              <w:rPr>
                <w:bCs/>
                <w:sz w:val="17"/>
                <w:szCs w:val="17"/>
              </w:rPr>
              <w:t xml:space="preserve"> </w:t>
            </w:r>
            <w:r w:rsidRPr="00134556">
              <w:rPr>
                <w:bCs/>
                <w:sz w:val="17"/>
                <w:szCs w:val="17"/>
              </w:rPr>
              <w:t>Спец.вопросы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:rsidTr="00BF09B3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134556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r w:rsidRPr="00134556">
              <w:rPr>
                <w:bCs/>
                <w:sz w:val="17"/>
                <w:szCs w:val="17"/>
              </w:rPr>
              <w:t>Спец.вопросы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:rsidTr="00BF09B3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134556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V</w:t>
            </w:r>
            <w:r w:rsidRPr="00277E50">
              <w:rPr>
                <w:bCs/>
                <w:sz w:val="17"/>
                <w:szCs w:val="17"/>
              </w:rPr>
              <w:t xml:space="preserve"> группа до 1000В</w:t>
            </w:r>
            <w:r>
              <w:rPr>
                <w:bCs/>
                <w:sz w:val="17"/>
                <w:szCs w:val="17"/>
              </w:rPr>
              <w:t xml:space="preserve"> </w:t>
            </w:r>
            <w:r w:rsidRPr="00134556">
              <w:rPr>
                <w:bCs/>
                <w:sz w:val="17"/>
                <w:szCs w:val="17"/>
              </w:rPr>
              <w:t>Спец.вопросы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7A7D7B" w:rsidRPr="004A79BE" w:rsidTr="00BF09B3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A7D7B" w:rsidRPr="00134556" w:rsidRDefault="007A7D7B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r w:rsidRPr="00134556">
              <w:rPr>
                <w:bCs/>
                <w:sz w:val="17"/>
                <w:szCs w:val="17"/>
              </w:rPr>
              <w:t>Спец.вопросы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A7D7B" w:rsidRPr="00277E50" w:rsidRDefault="007A7D7B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</w:tbl>
    <w:p w:rsidR="007A7D7B" w:rsidRPr="00BF3644" w:rsidRDefault="007A7D7B" w:rsidP="007A7D7B">
      <w:pPr>
        <w:rPr>
          <w:sz w:val="2"/>
          <w:szCs w:val="2"/>
        </w:rPr>
      </w:pPr>
    </w:p>
    <w:p w:rsidR="00AA57CD" w:rsidRDefault="00AA57CD" w:rsidP="007A7D7B">
      <w:pPr>
        <w:jc w:val="center"/>
        <w:rPr>
          <w:sz w:val="2"/>
          <w:szCs w:val="2"/>
        </w:rPr>
      </w:pPr>
    </w:p>
    <w:sectPr w:rsidR="00AA57CD" w:rsidSect="005144B2">
      <w:pgSz w:w="11907" w:h="16840" w:code="9"/>
      <w:pgMar w:top="284" w:right="680" w:bottom="284" w:left="680" w:header="0" w:footer="16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B0C" w:rsidRDefault="00597B0C" w:rsidP="00A70923">
      <w:r>
        <w:separator/>
      </w:r>
    </w:p>
  </w:endnote>
  <w:endnote w:type="continuationSeparator" w:id="0">
    <w:p w:rsidR="00597B0C" w:rsidRDefault="00597B0C" w:rsidP="00A70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auto"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B0C" w:rsidRDefault="00597B0C" w:rsidP="00A70923">
      <w:r>
        <w:separator/>
      </w:r>
    </w:p>
  </w:footnote>
  <w:footnote w:type="continuationSeparator" w:id="0">
    <w:p w:rsidR="00597B0C" w:rsidRDefault="00597B0C" w:rsidP="00A70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C15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E8C1E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390411C7"/>
    <w:multiLevelType w:val="hybridMultilevel"/>
    <w:tmpl w:val="74D8EB08"/>
    <w:lvl w:ilvl="0" w:tplc="6CEE59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0463E"/>
    <w:multiLevelType w:val="hybridMultilevel"/>
    <w:tmpl w:val="E30266DA"/>
    <w:lvl w:ilvl="0" w:tplc="33049F7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0E7B"/>
    <w:rsid w:val="00002098"/>
    <w:rsid w:val="00004BB3"/>
    <w:rsid w:val="0001029A"/>
    <w:rsid w:val="00012B2D"/>
    <w:rsid w:val="00014F60"/>
    <w:rsid w:val="000349CE"/>
    <w:rsid w:val="000461CA"/>
    <w:rsid w:val="00046EAA"/>
    <w:rsid w:val="00051F4D"/>
    <w:rsid w:val="00056E16"/>
    <w:rsid w:val="000641FF"/>
    <w:rsid w:val="000723EC"/>
    <w:rsid w:val="00074858"/>
    <w:rsid w:val="00074EFC"/>
    <w:rsid w:val="00084A25"/>
    <w:rsid w:val="00084D21"/>
    <w:rsid w:val="000B3BC5"/>
    <w:rsid w:val="000B3CED"/>
    <w:rsid w:val="000C211D"/>
    <w:rsid w:val="000C46C3"/>
    <w:rsid w:val="000D24E1"/>
    <w:rsid w:val="000D28FE"/>
    <w:rsid w:val="000E10D0"/>
    <w:rsid w:val="000E3C68"/>
    <w:rsid w:val="000E4103"/>
    <w:rsid w:val="00100E83"/>
    <w:rsid w:val="00103226"/>
    <w:rsid w:val="00114044"/>
    <w:rsid w:val="001253AC"/>
    <w:rsid w:val="0012581F"/>
    <w:rsid w:val="00127FA7"/>
    <w:rsid w:val="001326A5"/>
    <w:rsid w:val="001365FA"/>
    <w:rsid w:val="00142816"/>
    <w:rsid w:val="0014443C"/>
    <w:rsid w:val="001514C1"/>
    <w:rsid w:val="001560B6"/>
    <w:rsid w:val="0015780A"/>
    <w:rsid w:val="0016450E"/>
    <w:rsid w:val="0017544C"/>
    <w:rsid w:val="00175796"/>
    <w:rsid w:val="00176D88"/>
    <w:rsid w:val="001803FC"/>
    <w:rsid w:val="00181A0F"/>
    <w:rsid w:val="00182B06"/>
    <w:rsid w:val="00185B87"/>
    <w:rsid w:val="0019402B"/>
    <w:rsid w:val="001C1996"/>
    <w:rsid w:val="001C20E2"/>
    <w:rsid w:val="001D023C"/>
    <w:rsid w:val="001D2C57"/>
    <w:rsid w:val="001D3B94"/>
    <w:rsid w:val="001D4CE1"/>
    <w:rsid w:val="001D6130"/>
    <w:rsid w:val="001D6726"/>
    <w:rsid w:val="001E4275"/>
    <w:rsid w:val="001E6D7F"/>
    <w:rsid w:val="001F1FA3"/>
    <w:rsid w:val="001F2D46"/>
    <w:rsid w:val="001F6114"/>
    <w:rsid w:val="00207AE2"/>
    <w:rsid w:val="00215ABB"/>
    <w:rsid w:val="00215C19"/>
    <w:rsid w:val="002205CF"/>
    <w:rsid w:val="00220782"/>
    <w:rsid w:val="00225C5B"/>
    <w:rsid w:val="00225DF2"/>
    <w:rsid w:val="00235221"/>
    <w:rsid w:val="00237D1B"/>
    <w:rsid w:val="0024242D"/>
    <w:rsid w:val="00244748"/>
    <w:rsid w:val="00251425"/>
    <w:rsid w:val="0025431B"/>
    <w:rsid w:val="002637E4"/>
    <w:rsid w:val="00273673"/>
    <w:rsid w:val="00276283"/>
    <w:rsid w:val="00277637"/>
    <w:rsid w:val="0028590A"/>
    <w:rsid w:val="00291F46"/>
    <w:rsid w:val="00292498"/>
    <w:rsid w:val="00296447"/>
    <w:rsid w:val="002A66EC"/>
    <w:rsid w:val="002A7F1E"/>
    <w:rsid w:val="002B1454"/>
    <w:rsid w:val="002B1BF8"/>
    <w:rsid w:val="002C408D"/>
    <w:rsid w:val="002C4A1A"/>
    <w:rsid w:val="002C64E9"/>
    <w:rsid w:val="002C6776"/>
    <w:rsid w:val="002D5046"/>
    <w:rsid w:val="002D637B"/>
    <w:rsid w:val="002D6A3A"/>
    <w:rsid w:val="002E43F1"/>
    <w:rsid w:val="002F0E05"/>
    <w:rsid w:val="002F2C97"/>
    <w:rsid w:val="0030210F"/>
    <w:rsid w:val="0030406E"/>
    <w:rsid w:val="0030732B"/>
    <w:rsid w:val="00310AB8"/>
    <w:rsid w:val="003121A7"/>
    <w:rsid w:val="00313B95"/>
    <w:rsid w:val="00317AFE"/>
    <w:rsid w:val="00320DD8"/>
    <w:rsid w:val="00322305"/>
    <w:rsid w:val="00323545"/>
    <w:rsid w:val="00336482"/>
    <w:rsid w:val="00342057"/>
    <w:rsid w:val="00343F95"/>
    <w:rsid w:val="003468DA"/>
    <w:rsid w:val="00363D15"/>
    <w:rsid w:val="0036522A"/>
    <w:rsid w:val="003803BD"/>
    <w:rsid w:val="00391300"/>
    <w:rsid w:val="00392AC8"/>
    <w:rsid w:val="003939E7"/>
    <w:rsid w:val="003A3DFE"/>
    <w:rsid w:val="003A6A1F"/>
    <w:rsid w:val="003C3010"/>
    <w:rsid w:val="003E34D0"/>
    <w:rsid w:val="003E5F5C"/>
    <w:rsid w:val="003E60DA"/>
    <w:rsid w:val="003E618E"/>
    <w:rsid w:val="003F0C9B"/>
    <w:rsid w:val="003F0DEE"/>
    <w:rsid w:val="003F3DD7"/>
    <w:rsid w:val="003F3E5A"/>
    <w:rsid w:val="004034C3"/>
    <w:rsid w:val="00412749"/>
    <w:rsid w:val="004165EF"/>
    <w:rsid w:val="00425682"/>
    <w:rsid w:val="00432CC7"/>
    <w:rsid w:val="0043327A"/>
    <w:rsid w:val="004333CA"/>
    <w:rsid w:val="0044015D"/>
    <w:rsid w:val="0044054A"/>
    <w:rsid w:val="00446EB9"/>
    <w:rsid w:val="004520B8"/>
    <w:rsid w:val="00460124"/>
    <w:rsid w:val="004629E2"/>
    <w:rsid w:val="004638DE"/>
    <w:rsid w:val="00470BE7"/>
    <w:rsid w:val="00470EAF"/>
    <w:rsid w:val="00474B44"/>
    <w:rsid w:val="004815B1"/>
    <w:rsid w:val="00493077"/>
    <w:rsid w:val="00493EC3"/>
    <w:rsid w:val="004A631D"/>
    <w:rsid w:val="004B3B55"/>
    <w:rsid w:val="004B4861"/>
    <w:rsid w:val="004D55C0"/>
    <w:rsid w:val="004D619E"/>
    <w:rsid w:val="004E1F2D"/>
    <w:rsid w:val="004E4309"/>
    <w:rsid w:val="004E5202"/>
    <w:rsid w:val="004F044B"/>
    <w:rsid w:val="004F1D71"/>
    <w:rsid w:val="004F4CDE"/>
    <w:rsid w:val="004F79AD"/>
    <w:rsid w:val="00501AF5"/>
    <w:rsid w:val="005035A7"/>
    <w:rsid w:val="00506013"/>
    <w:rsid w:val="00511333"/>
    <w:rsid w:val="005144B2"/>
    <w:rsid w:val="00525D4F"/>
    <w:rsid w:val="00527C71"/>
    <w:rsid w:val="00534329"/>
    <w:rsid w:val="00545F70"/>
    <w:rsid w:val="00551CEC"/>
    <w:rsid w:val="00552CAF"/>
    <w:rsid w:val="00556DBE"/>
    <w:rsid w:val="0056136B"/>
    <w:rsid w:val="00563795"/>
    <w:rsid w:val="00576E95"/>
    <w:rsid w:val="00581849"/>
    <w:rsid w:val="0058489C"/>
    <w:rsid w:val="00584FB1"/>
    <w:rsid w:val="00594329"/>
    <w:rsid w:val="00594E9D"/>
    <w:rsid w:val="00597B0C"/>
    <w:rsid w:val="005A09C8"/>
    <w:rsid w:val="005A1212"/>
    <w:rsid w:val="005A3328"/>
    <w:rsid w:val="005A64B0"/>
    <w:rsid w:val="005D3849"/>
    <w:rsid w:val="005D5C4E"/>
    <w:rsid w:val="005F053C"/>
    <w:rsid w:val="005F054C"/>
    <w:rsid w:val="005F4230"/>
    <w:rsid w:val="005F4A29"/>
    <w:rsid w:val="006035C7"/>
    <w:rsid w:val="00611271"/>
    <w:rsid w:val="00613C8E"/>
    <w:rsid w:val="00614921"/>
    <w:rsid w:val="006202AD"/>
    <w:rsid w:val="00621501"/>
    <w:rsid w:val="00627499"/>
    <w:rsid w:val="0063225E"/>
    <w:rsid w:val="00635AE2"/>
    <w:rsid w:val="00636660"/>
    <w:rsid w:val="00636F92"/>
    <w:rsid w:val="00651AC7"/>
    <w:rsid w:val="006660D2"/>
    <w:rsid w:val="006801E7"/>
    <w:rsid w:val="006877A2"/>
    <w:rsid w:val="0069751A"/>
    <w:rsid w:val="006A58E6"/>
    <w:rsid w:val="006C34E9"/>
    <w:rsid w:val="006E7BE5"/>
    <w:rsid w:val="00715BEF"/>
    <w:rsid w:val="00721B89"/>
    <w:rsid w:val="00732748"/>
    <w:rsid w:val="00736A0E"/>
    <w:rsid w:val="0074464A"/>
    <w:rsid w:val="007511F1"/>
    <w:rsid w:val="0075291D"/>
    <w:rsid w:val="00757ADD"/>
    <w:rsid w:val="00766BAF"/>
    <w:rsid w:val="00770232"/>
    <w:rsid w:val="007710AF"/>
    <w:rsid w:val="00771929"/>
    <w:rsid w:val="0077581A"/>
    <w:rsid w:val="00784644"/>
    <w:rsid w:val="007852F5"/>
    <w:rsid w:val="00792620"/>
    <w:rsid w:val="007A658B"/>
    <w:rsid w:val="007A7D7B"/>
    <w:rsid w:val="007B106D"/>
    <w:rsid w:val="007B1BCE"/>
    <w:rsid w:val="007B5288"/>
    <w:rsid w:val="007B5C85"/>
    <w:rsid w:val="007B6CF7"/>
    <w:rsid w:val="007C5CEB"/>
    <w:rsid w:val="007C75D6"/>
    <w:rsid w:val="007E763D"/>
    <w:rsid w:val="007E7F50"/>
    <w:rsid w:val="007F45A5"/>
    <w:rsid w:val="007F467F"/>
    <w:rsid w:val="007F6DB0"/>
    <w:rsid w:val="008002AF"/>
    <w:rsid w:val="0080135A"/>
    <w:rsid w:val="00801A58"/>
    <w:rsid w:val="00802B3B"/>
    <w:rsid w:val="008044BB"/>
    <w:rsid w:val="0082300D"/>
    <w:rsid w:val="0082350C"/>
    <w:rsid w:val="008256B0"/>
    <w:rsid w:val="00827624"/>
    <w:rsid w:val="0082799B"/>
    <w:rsid w:val="008356E8"/>
    <w:rsid w:val="00836663"/>
    <w:rsid w:val="00852045"/>
    <w:rsid w:val="00863518"/>
    <w:rsid w:val="0086581A"/>
    <w:rsid w:val="00865F0D"/>
    <w:rsid w:val="00865F50"/>
    <w:rsid w:val="008732A3"/>
    <w:rsid w:val="00877A18"/>
    <w:rsid w:val="008835A7"/>
    <w:rsid w:val="00890F60"/>
    <w:rsid w:val="008A0213"/>
    <w:rsid w:val="008A23D6"/>
    <w:rsid w:val="008A431B"/>
    <w:rsid w:val="008C246C"/>
    <w:rsid w:val="008C25E9"/>
    <w:rsid w:val="008C2979"/>
    <w:rsid w:val="008C43BA"/>
    <w:rsid w:val="008C5201"/>
    <w:rsid w:val="008D41A4"/>
    <w:rsid w:val="008D69DC"/>
    <w:rsid w:val="008D7430"/>
    <w:rsid w:val="008E19C9"/>
    <w:rsid w:val="008E253B"/>
    <w:rsid w:val="008E77BB"/>
    <w:rsid w:val="008F367A"/>
    <w:rsid w:val="00907448"/>
    <w:rsid w:val="00910116"/>
    <w:rsid w:val="00917452"/>
    <w:rsid w:val="00922843"/>
    <w:rsid w:val="00932647"/>
    <w:rsid w:val="009353EC"/>
    <w:rsid w:val="009370F3"/>
    <w:rsid w:val="00951CCA"/>
    <w:rsid w:val="009525A8"/>
    <w:rsid w:val="0095746E"/>
    <w:rsid w:val="009730EA"/>
    <w:rsid w:val="0097589D"/>
    <w:rsid w:val="00976BAF"/>
    <w:rsid w:val="00977778"/>
    <w:rsid w:val="0098322B"/>
    <w:rsid w:val="0098453A"/>
    <w:rsid w:val="009A47B0"/>
    <w:rsid w:val="009C3D28"/>
    <w:rsid w:val="009C469D"/>
    <w:rsid w:val="009C66BD"/>
    <w:rsid w:val="009C7B45"/>
    <w:rsid w:val="009D15A9"/>
    <w:rsid w:val="009E3578"/>
    <w:rsid w:val="009E4579"/>
    <w:rsid w:val="009E565D"/>
    <w:rsid w:val="009F0F8A"/>
    <w:rsid w:val="009F2605"/>
    <w:rsid w:val="009F33C5"/>
    <w:rsid w:val="00A01F7E"/>
    <w:rsid w:val="00A06A9D"/>
    <w:rsid w:val="00A161BC"/>
    <w:rsid w:val="00A23089"/>
    <w:rsid w:val="00A23BF6"/>
    <w:rsid w:val="00A25870"/>
    <w:rsid w:val="00A2660D"/>
    <w:rsid w:val="00A34813"/>
    <w:rsid w:val="00A348EC"/>
    <w:rsid w:val="00A43317"/>
    <w:rsid w:val="00A436CC"/>
    <w:rsid w:val="00A45F4D"/>
    <w:rsid w:val="00A47262"/>
    <w:rsid w:val="00A53504"/>
    <w:rsid w:val="00A543F1"/>
    <w:rsid w:val="00A54BAC"/>
    <w:rsid w:val="00A615CC"/>
    <w:rsid w:val="00A63568"/>
    <w:rsid w:val="00A67238"/>
    <w:rsid w:val="00A70557"/>
    <w:rsid w:val="00A70923"/>
    <w:rsid w:val="00A7377F"/>
    <w:rsid w:val="00A756F7"/>
    <w:rsid w:val="00A81455"/>
    <w:rsid w:val="00A93EB2"/>
    <w:rsid w:val="00AA3B10"/>
    <w:rsid w:val="00AA57CD"/>
    <w:rsid w:val="00AA6870"/>
    <w:rsid w:val="00AB6422"/>
    <w:rsid w:val="00AC46A8"/>
    <w:rsid w:val="00AC7974"/>
    <w:rsid w:val="00AC7F0C"/>
    <w:rsid w:val="00AE12E1"/>
    <w:rsid w:val="00AE13C5"/>
    <w:rsid w:val="00AE21C9"/>
    <w:rsid w:val="00AE3A6C"/>
    <w:rsid w:val="00AE5075"/>
    <w:rsid w:val="00AF2EFB"/>
    <w:rsid w:val="00AF5923"/>
    <w:rsid w:val="00AF732C"/>
    <w:rsid w:val="00AF7D76"/>
    <w:rsid w:val="00B01BB2"/>
    <w:rsid w:val="00B02459"/>
    <w:rsid w:val="00B03684"/>
    <w:rsid w:val="00B0546A"/>
    <w:rsid w:val="00B074CA"/>
    <w:rsid w:val="00B078AD"/>
    <w:rsid w:val="00B10E7B"/>
    <w:rsid w:val="00B12139"/>
    <w:rsid w:val="00B22300"/>
    <w:rsid w:val="00B24B02"/>
    <w:rsid w:val="00B25811"/>
    <w:rsid w:val="00B27BF9"/>
    <w:rsid w:val="00B304F7"/>
    <w:rsid w:val="00B31AA2"/>
    <w:rsid w:val="00B36F4D"/>
    <w:rsid w:val="00B37532"/>
    <w:rsid w:val="00B4158C"/>
    <w:rsid w:val="00B41A4A"/>
    <w:rsid w:val="00B47283"/>
    <w:rsid w:val="00B53BCB"/>
    <w:rsid w:val="00B83C63"/>
    <w:rsid w:val="00BB0264"/>
    <w:rsid w:val="00BB4304"/>
    <w:rsid w:val="00BB702E"/>
    <w:rsid w:val="00BC1603"/>
    <w:rsid w:val="00BC1899"/>
    <w:rsid w:val="00BC3C32"/>
    <w:rsid w:val="00BD2611"/>
    <w:rsid w:val="00BD2A2E"/>
    <w:rsid w:val="00BD5173"/>
    <w:rsid w:val="00BD568A"/>
    <w:rsid w:val="00BE3E21"/>
    <w:rsid w:val="00BE6985"/>
    <w:rsid w:val="00BF109B"/>
    <w:rsid w:val="00BF1B62"/>
    <w:rsid w:val="00BF7BA8"/>
    <w:rsid w:val="00C101F6"/>
    <w:rsid w:val="00C109BE"/>
    <w:rsid w:val="00C12B79"/>
    <w:rsid w:val="00C20212"/>
    <w:rsid w:val="00C3402F"/>
    <w:rsid w:val="00C411EB"/>
    <w:rsid w:val="00C4217F"/>
    <w:rsid w:val="00C43253"/>
    <w:rsid w:val="00C45DEB"/>
    <w:rsid w:val="00C521D4"/>
    <w:rsid w:val="00C56559"/>
    <w:rsid w:val="00C629DC"/>
    <w:rsid w:val="00C713CD"/>
    <w:rsid w:val="00C80B53"/>
    <w:rsid w:val="00C912D6"/>
    <w:rsid w:val="00C95882"/>
    <w:rsid w:val="00C96C79"/>
    <w:rsid w:val="00C971A9"/>
    <w:rsid w:val="00CA0E84"/>
    <w:rsid w:val="00CA2545"/>
    <w:rsid w:val="00CA28A9"/>
    <w:rsid w:val="00CA7A66"/>
    <w:rsid w:val="00CB5428"/>
    <w:rsid w:val="00CB5BB7"/>
    <w:rsid w:val="00CC1D3D"/>
    <w:rsid w:val="00CD61B8"/>
    <w:rsid w:val="00CD6E7F"/>
    <w:rsid w:val="00CD7B2A"/>
    <w:rsid w:val="00CF0D5C"/>
    <w:rsid w:val="00CF60A3"/>
    <w:rsid w:val="00CF7084"/>
    <w:rsid w:val="00D0703A"/>
    <w:rsid w:val="00D1140E"/>
    <w:rsid w:val="00D230ED"/>
    <w:rsid w:val="00D25879"/>
    <w:rsid w:val="00D27B2A"/>
    <w:rsid w:val="00D5061B"/>
    <w:rsid w:val="00D512B1"/>
    <w:rsid w:val="00D574F9"/>
    <w:rsid w:val="00D57C76"/>
    <w:rsid w:val="00D67EF3"/>
    <w:rsid w:val="00D74FE7"/>
    <w:rsid w:val="00D76699"/>
    <w:rsid w:val="00D77CB3"/>
    <w:rsid w:val="00D86708"/>
    <w:rsid w:val="00D9573C"/>
    <w:rsid w:val="00DA1C58"/>
    <w:rsid w:val="00DA54B2"/>
    <w:rsid w:val="00DB170B"/>
    <w:rsid w:val="00DB1AE1"/>
    <w:rsid w:val="00DB4BCA"/>
    <w:rsid w:val="00DC1F60"/>
    <w:rsid w:val="00DC5AA5"/>
    <w:rsid w:val="00DC6399"/>
    <w:rsid w:val="00DD3F79"/>
    <w:rsid w:val="00DE1C2B"/>
    <w:rsid w:val="00DE54A8"/>
    <w:rsid w:val="00E077BD"/>
    <w:rsid w:val="00E143D1"/>
    <w:rsid w:val="00E16D79"/>
    <w:rsid w:val="00E24EAC"/>
    <w:rsid w:val="00E33A19"/>
    <w:rsid w:val="00E37736"/>
    <w:rsid w:val="00E42418"/>
    <w:rsid w:val="00E44466"/>
    <w:rsid w:val="00E642A4"/>
    <w:rsid w:val="00E73AA8"/>
    <w:rsid w:val="00E808B5"/>
    <w:rsid w:val="00E81F2D"/>
    <w:rsid w:val="00E82DC5"/>
    <w:rsid w:val="00E8515E"/>
    <w:rsid w:val="00E87470"/>
    <w:rsid w:val="00E927B5"/>
    <w:rsid w:val="00E951B2"/>
    <w:rsid w:val="00E957A8"/>
    <w:rsid w:val="00EA373D"/>
    <w:rsid w:val="00ED0609"/>
    <w:rsid w:val="00ED2882"/>
    <w:rsid w:val="00ED4B46"/>
    <w:rsid w:val="00EE0513"/>
    <w:rsid w:val="00EE1E52"/>
    <w:rsid w:val="00EE4840"/>
    <w:rsid w:val="00F00FEE"/>
    <w:rsid w:val="00F02048"/>
    <w:rsid w:val="00F02F7F"/>
    <w:rsid w:val="00F065B5"/>
    <w:rsid w:val="00F12868"/>
    <w:rsid w:val="00F12EED"/>
    <w:rsid w:val="00F17581"/>
    <w:rsid w:val="00F1797B"/>
    <w:rsid w:val="00F246BD"/>
    <w:rsid w:val="00F24902"/>
    <w:rsid w:val="00F26546"/>
    <w:rsid w:val="00F265AF"/>
    <w:rsid w:val="00F322AC"/>
    <w:rsid w:val="00F4426D"/>
    <w:rsid w:val="00F45EDE"/>
    <w:rsid w:val="00F62C60"/>
    <w:rsid w:val="00F64DA2"/>
    <w:rsid w:val="00F652AC"/>
    <w:rsid w:val="00F65631"/>
    <w:rsid w:val="00F83B93"/>
    <w:rsid w:val="00F84736"/>
    <w:rsid w:val="00F850AE"/>
    <w:rsid w:val="00F92438"/>
    <w:rsid w:val="00F960B7"/>
    <w:rsid w:val="00FB183F"/>
    <w:rsid w:val="00FB2651"/>
    <w:rsid w:val="00FB624B"/>
    <w:rsid w:val="00FC077D"/>
    <w:rsid w:val="00FC1ABA"/>
    <w:rsid w:val="00FD5733"/>
    <w:rsid w:val="00FD7CC3"/>
    <w:rsid w:val="00FE32BE"/>
    <w:rsid w:val="00FE4BBF"/>
    <w:rsid w:val="00FF0D2F"/>
    <w:rsid w:val="00FF47C7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0AFFAF-1C98-4182-A8F5-278F4A1A1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ABA"/>
  </w:style>
  <w:style w:type="paragraph" w:styleId="1">
    <w:name w:val="heading 1"/>
    <w:basedOn w:val="a"/>
    <w:next w:val="a"/>
    <w:link w:val="10"/>
    <w:uiPriority w:val="9"/>
    <w:qFormat/>
    <w:rsid w:val="00FC1ABA"/>
    <w:pPr>
      <w:keepNext/>
      <w:ind w:firstLine="720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C1AB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C1ABA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FC1ABA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FC1ABA"/>
    <w:pPr>
      <w:keepNext/>
      <w:ind w:firstLine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FC1ABA"/>
    <w:pPr>
      <w:keepNext/>
      <w:ind w:left="288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C1AB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FC1AB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locked/>
    <w:rsid w:val="0075291D"/>
    <w:rPr>
      <w:rFonts w:cs="Times New Roman"/>
      <w:b/>
      <w:sz w:val="28"/>
    </w:rPr>
  </w:style>
  <w:style w:type="character" w:customStyle="1" w:styleId="40">
    <w:name w:val="Заголовок 4 Знак"/>
    <w:link w:val="4"/>
    <w:uiPriority w:val="9"/>
    <w:semiHidden/>
    <w:locked/>
    <w:rsid w:val="00FC1AB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locked/>
    <w:rsid w:val="00FC1AB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locked/>
    <w:rsid w:val="00FC1ABA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11">
    <w:name w:val="заголовок 1"/>
    <w:basedOn w:val="a"/>
    <w:next w:val="a"/>
    <w:rsid w:val="00FC1ABA"/>
    <w:pPr>
      <w:keepNext/>
      <w:jc w:val="both"/>
    </w:pPr>
    <w:rPr>
      <w:sz w:val="24"/>
    </w:rPr>
  </w:style>
  <w:style w:type="table" w:styleId="a3">
    <w:name w:val="Table Grid"/>
    <w:basedOn w:val="a1"/>
    <w:uiPriority w:val="59"/>
    <w:rsid w:val="009F26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59432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A709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A70923"/>
    <w:rPr>
      <w:rFonts w:cs="Times New Roman"/>
    </w:rPr>
  </w:style>
  <w:style w:type="paragraph" w:styleId="a7">
    <w:name w:val="footer"/>
    <w:basedOn w:val="a"/>
    <w:link w:val="a8"/>
    <w:uiPriority w:val="99"/>
    <w:rsid w:val="00A709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A70923"/>
    <w:rPr>
      <w:rFonts w:cs="Times New Roman"/>
    </w:rPr>
  </w:style>
  <w:style w:type="paragraph" w:styleId="a9">
    <w:name w:val="Balloon Text"/>
    <w:basedOn w:val="a"/>
    <w:link w:val="aa"/>
    <w:uiPriority w:val="99"/>
    <w:rsid w:val="00D0703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sid w:val="00D0703A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rsid w:val="00910116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link w:val="ab"/>
    <w:uiPriority w:val="99"/>
    <w:locked/>
    <w:rsid w:val="00910116"/>
    <w:rPr>
      <w:rFonts w:cs="Times New Roman"/>
      <w:sz w:val="24"/>
      <w:szCs w:val="24"/>
    </w:rPr>
  </w:style>
  <w:style w:type="paragraph" w:customStyle="1" w:styleId="ad">
    <w:name w:val="Комментарий"/>
    <w:basedOn w:val="a"/>
    <w:next w:val="a"/>
    <w:uiPriority w:val="99"/>
    <w:rsid w:val="002637E4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character" w:styleId="ae">
    <w:name w:val="Strong"/>
    <w:basedOn w:val="a0"/>
    <w:uiPriority w:val="22"/>
    <w:qFormat/>
    <w:rsid w:val="00D86708"/>
    <w:rPr>
      <w:b/>
      <w:bCs/>
    </w:rPr>
  </w:style>
  <w:style w:type="paragraph" w:styleId="af">
    <w:name w:val="List Paragraph"/>
    <w:basedOn w:val="a"/>
    <w:uiPriority w:val="34"/>
    <w:qFormat/>
    <w:rsid w:val="00597B0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0">
    <w:name w:val="Нормальный (таблица)"/>
    <w:basedOn w:val="a"/>
    <w:next w:val="a"/>
    <w:uiPriority w:val="99"/>
    <w:rsid w:val="004F044B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styleId="af1">
    <w:name w:val="Emphasis"/>
    <w:basedOn w:val="a0"/>
    <w:uiPriority w:val="20"/>
    <w:qFormat/>
    <w:rsid w:val="004F04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13E79-C23D-436A-BC9E-6ED753443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2715</Words>
  <Characters>15481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Сибирскую научно-производственную</vt:lpstr>
    </vt:vector>
  </TitlesOfParts>
  <Company>Microsoft</Company>
  <LinksUpToDate>false</LinksUpToDate>
  <CharactersWithSpaces>18160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Сибирскую научно-производственную</dc:title>
  <dc:creator>user</dc:creator>
  <cp:lastModifiedBy>user</cp:lastModifiedBy>
  <cp:revision>3</cp:revision>
  <cp:lastPrinted>2020-11-26T02:17:00Z</cp:lastPrinted>
  <dcterms:created xsi:type="dcterms:W3CDTF">2025-09-02T04:42:00Z</dcterms:created>
  <dcterms:modified xsi:type="dcterms:W3CDTF">2025-09-02T04:43:00Z</dcterms:modified>
</cp:coreProperties>
</file>